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6F387" w14:textId="6A9C3209" w:rsidR="00D319D7" w:rsidRDefault="00E549FF" w:rsidP="00113314">
      <w:pPr>
        <w:jc w:val="right"/>
      </w:pPr>
      <w:r>
        <w:rPr>
          <w:rFonts w:hint="eastAsia"/>
        </w:rPr>
        <w:t>令和</w:t>
      </w:r>
      <w:r w:rsidR="007933F1">
        <w:rPr>
          <w:rFonts w:hint="eastAsia"/>
        </w:rPr>
        <w:t>7</w:t>
      </w:r>
      <w:r>
        <w:rPr>
          <w:rFonts w:hint="eastAsia"/>
        </w:rPr>
        <w:t>年</w:t>
      </w:r>
      <w:r w:rsidR="00F35CA1">
        <w:rPr>
          <w:rFonts w:hint="eastAsia"/>
        </w:rPr>
        <w:t>10</w:t>
      </w:r>
      <w:r>
        <w:rPr>
          <w:rFonts w:hint="eastAsia"/>
        </w:rPr>
        <w:t>月１日改正</w:t>
      </w:r>
    </w:p>
    <w:p w14:paraId="39EA881B" w14:textId="77777777" w:rsidR="00113314" w:rsidRDefault="00113314">
      <w:pPr>
        <w:rPr>
          <w:rFonts w:ascii="Meiryo UI" w:eastAsia="Meiryo UI" w:hAnsi="Meiryo UI"/>
          <w:sz w:val="52"/>
          <w:szCs w:val="52"/>
        </w:rPr>
      </w:pPr>
    </w:p>
    <w:p w14:paraId="7ABC16BF" w14:textId="77777777" w:rsidR="00113314" w:rsidRDefault="00113314">
      <w:pPr>
        <w:rPr>
          <w:rFonts w:ascii="Meiryo UI" w:eastAsia="Meiryo UI" w:hAnsi="Meiryo UI"/>
          <w:sz w:val="52"/>
          <w:szCs w:val="52"/>
        </w:rPr>
      </w:pPr>
    </w:p>
    <w:p w14:paraId="347282B8" w14:textId="08C2F2D5" w:rsidR="00E549FF" w:rsidRPr="00113314" w:rsidRDefault="00E549FF" w:rsidP="00113314">
      <w:pPr>
        <w:ind w:firstLineChars="200" w:firstLine="1040"/>
        <w:rPr>
          <w:rFonts w:ascii="Meiryo UI" w:eastAsia="Meiryo UI" w:hAnsi="Meiryo UI"/>
          <w:sz w:val="52"/>
          <w:szCs w:val="52"/>
        </w:rPr>
      </w:pPr>
      <w:r w:rsidRPr="00113314">
        <w:rPr>
          <w:rFonts w:ascii="Meiryo UI" w:eastAsia="Meiryo UI" w:hAnsi="Meiryo UI" w:hint="eastAsia"/>
          <w:sz w:val="52"/>
          <w:szCs w:val="52"/>
        </w:rPr>
        <w:t>ケアハウス友和苑重要事項説明書</w:t>
      </w:r>
    </w:p>
    <w:p w14:paraId="7198B82A" w14:textId="77777777" w:rsidR="00E549FF" w:rsidRDefault="00E549FF"/>
    <w:p w14:paraId="0417D93E" w14:textId="2A960014" w:rsidR="00E549FF" w:rsidRDefault="00E549FF">
      <w:r>
        <w:rPr>
          <w:rFonts w:hint="eastAsia"/>
        </w:rPr>
        <w:t>当事業所はご契約者に対して軽費老人ホーム（ケアハウス）における生活支援サービスを提供</w:t>
      </w:r>
    </w:p>
    <w:p w14:paraId="7653438C" w14:textId="0AEA656B" w:rsidR="00E549FF" w:rsidRDefault="00E549FF">
      <w:r>
        <w:rPr>
          <w:rFonts w:hint="eastAsia"/>
        </w:rPr>
        <w:t>します。事業所の概要や提供されるサービスの内容、契約上ご注意頂きたいことを次の通り説</w:t>
      </w:r>
    </w:p>
    <w:p w14:paraId="30ED4DF0" w14:textId="0170810C" w:rsidR="00E549FF" w:rsidRDefault="00E549FF">
      <w:r>
        <w:rPr>
          <w:rFonts w:hint="eastAsia"/>
        </w:rPr>
        <w:t>明します。</w:t>
      </w:r>
    </w:p>
    <w:p w14:paraId="09A88CEC" w14:textId="77777777" w:rsidR="00113314" w:rsidRDefault="00113314"/>
    <w:p w14:paraId="4399B1BA" w14:textId="77777777" w:rsidR="00113314" w:rsidRDefault="00113314"/>
    <w:p w14:paraId="1F71936A" w14:textId="77777777" w:rsidR="00113314" w:rsidRDefault="00113314"/>
    <w:p w14:paraId="747EB84D" w14:textId="03180225" w:rsidR="00113314" w:rsidRDefault="00113314">
      <w:r>
        <w:rPr>
          <w:noProof/>
        </w:rPr>
        <mc:AlternateContent>
          <mc:Choice Requires="wps">
            <w:drawing>
              <wp:anchor distT="45720" distB="45720" distL="114300" distR="114300" simplePos="0" relativeHeight="251623424" behindDoc="0" locked="0" layoutInCell="1" allowOverlap="1" wp14:anchorId="0A7299AC" wp14:editId="7D79A110">
                <wp:simplePos x="0" y="0"/>
                <wp:positionH relativeFrom="column">
                  <wp:posOffset>539115</wp:posOffset>
                </wp:positionH>
                <wp:positionV relativeFrom="paragraph">
                  <wp:posOffset>153670</wp:posOffset>
                </wp:positionV>
                <wp:extent cx="4645660" cy="3095625"/>
                <wp:effectExtent l="19050" t="19050" r="2159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5660" cy="3095625"/>
                        </a:xfrm>
                        <a:prstGeom prst="rect">
                          <a:avLst/>
                        </a:prstGeom>
                        <a:solidFill>
                          <a:srgbClr val="FFFFFF"/>
                        </a:solidFill>
                        <a:ln w="41275" cmpd="dbl">
                          <a:solidFill>
                            <a:srgbClr val="000000"/>
                          </a:solidFill>
                          <a:miter lim="800000"/>
                          <a:headEnd/>
                          <a:tailEnd/>
                        </a:ln>
                      </wps:spPr>
                      <wps:txbx>
                        <w:txbxContent>
                          <w:p w14:paraId="14EE6A5A" w14:textId="37F236BF" w:rsidR="0019748E" w:rsidRDefault="0019748E" w:rsidP="00B26C9F">
                            <w:pPr>
                              <w:ind w:left="2520" w:firstLineChars="100" w:firstLine="210"/>
                            </w:pPr>
                            <w:r>
                              <w:rPr>
                                <w:rFonts w:hint="eastAsia"/>
                              </w:rPr>
                              <w:t>◇◆目次◆◇</w:t>
                            </w:r>
                          </w:p>
                          <w:p w14:paraId="2BA24CAC" w14:textId="463652D0" w:rsidR="0019748E" w:rsidRDefault="0019748E" w:rsidP="00E549FF">
                            <w:pPr>
                              <w:pStyle w:val="a9"/>
                              <w:numPr>
                                <w:ilvl w:val="0"/>
                                <w:numId w:val="1"/>
                              </w:numPr>
                            </w:pPr>
                            <w:r>
                              <w:rPr>
                                <w:rFonts w:hint="eastAsia"/>
                              </w:rPr>
                              <w:t>事業者・・・・・・・・・・・・・・・・・・・・・・・・・　1</w:t>
                            </w:r>
                          </w:p>
                          <w:p w14:paraId="6CDA4AA6" w14:textId="2FE28718" w:rsidR="0019748E" w:rsidRDefault="0019748E" w:rsidP="00E549FF">
                            <w:pPr>
                              <w:pStyle w:val="a9"/>
                              <w:numPr>
                                <w:ilvl w:val="0"/>
                                <w:numId w:val="1"/>
                              </w:numPr>
                            </w:pPr>
                            <w:r>
                              <w:rPr>
                                <w:rFonts w:hint="eastAsia"/>
                              </w:rPr>
                              <w:t>ご利用施設・・・・・・・・・・・・・・・・・・・・・・・　2</w:t>
                            </w:r>
                          </w:p>
                          <w:p w14:paraId="6E0DA575" w14:textId="5A604E8A" w:rsidR="0019748E" w:rsidRDefault="0019748E" w:rsidP="00E549FF">
                            <w:pPr>
                              <w:pStyle w:val="a9"/>
                              <w:numPr>
                                <w:ilvl w:val="0"/>
                                <w:numId w:val="1"/>
                              </w:numPr>
                            </w:pPr>
                            <w:r>
                              <w:rPr>
                                <w:rFonts w:hint="eastAsia"/>
                              </w:rPr>
                              <w:t>居室の概要・・・・・・・・・・・・・・・・・・・・・・・　2</w:t>
                            </w:r>
                          </w:p>
                          <w:p w14:paraId="589FC31A" w14:textId="68CAF74D" w:rsidR="0019748E" w:rsidRDefault="0019748E" w:rsidP="00E549FF">
                            <w:pPr>
                              <w:pStyle w:val="a9"/>
                              <w:numPr>
                                <w:ilvl w:val="0"/>
                                <w:numId w:val="1"/>
                              </w:numPr>
                            </w:pPr>
                            <w:r>
                              <w:rPr>
                                <w:rFonts w:hint="eastAsia"/>
                              </w:rPr>
                              <w:t>職員の配置状況と職務・・・・・・・・・・・・・・・・・・　3</w:t>
                            </w:r>
                          </w:p>
                          <w:p w14:paraId="7E3F5764" w14:textId="093D5D1E" w:rsidR="0019748E" w:rsidRDefault="0019748E" w:rsidP="00E549FF">
                            <w:pPr>
                              <w:pStyle w:val="a9"/>
                              <w:numPr>
                                <w:ilvl w:val="0"/>
                                <w:numId w:val="1"/>
                              </w:numPr>
                            </w:pPr>
                            <w:r>
                              <w:rPr>
                                <w:rFonts w:hint="eastAsia"/>
                              </w:rPr>
                              <w:t>当施設が提供するサービスと利用料金・・・・・・・・・・・　3</w:t>
                            </w:r>
                          </w:p>
                          <w:p w14:paraId="6FF95F68" w14:textId="75200F2A" w:rsidR="0019748E" w:rsidRDefault="0019748E" w:rsidP="00E549FF">
                            <w:pPr>
                              <w:pStyle w:val="a9"/>
                              <w:numPr>
                                <w:ilvl w:val="0"/>
                                <w:numId w:val="1"/>
                              </w:numPr>
                            </w:pPr>
                            <w:r>
                              <w:rPr>
                                <w:rFonts w:hint="eastAsia"/>
                              </w:rPr>
                              <w:t>緊急時の対応・・・・・・・・・・・・・・・・・・・・・・　6</w:t>
                            </w:r>
                          </w:p>
                          <w:p w14:paraId="2033EA08" w14:textId="196E8DF5" w:rsidR="0019748E" w:rsidRDefault="0019748E" w:rsidP="00E549FF">
                            <w:pPr>
                              <w:pStyle w:val="a9"/>
                              <w:numPr>
                                <w:ilvl w:val="0"/>
                                <w:numId w:val="1"/>
                              </w:numPr>
                            </w:pPr>
                            <w:r>
                              <w:rPr>
                                <w:rFonts w:hint="eastAsia"/>
                              </w:rPr>
                              <w:t>ご契約者の退去について・・・・・・・・・・・・・・・・・　6</w:t>
                            </w:r>
                          </w:p>
                          <w:p w14:paraId="5A8D176F" w14:textId="0E26D1A7" w:rsidR="0019748E" w:rsidRDefault="0019748E" w:rsidP="00E549FF">
                            <w:pPr>
                              <w:pStyle w:val="a9"/>
                              <w:numPr>
                                <w:ilvl w:val="0"/>
                                <w:numId w:val="1"/>
                              </w:numPr>
                            </w:pPr>
                            <w:r>
                              <w:rPr>
                                <w:rFonts w:hint="eastAsia"/>
                              </w:rPr>
                              <w:t>身元保証人・・・・・・・・・・・・・・・・・・・・・・・　6</w:t>
                            </w:r>
                          </w:p>
                          <w:p w14:paraId="1EB82446" w14:textId="69F10922" w:rsidR="0019748E" w:rsidRDefault="0019748E" w:rsidP="00E549FF">
                            <w:pPr>
                              <w:pStyle w:val="a9"/>
                              <w:numPr>
                                <w:ilvl w:val="0"/>
                                <w:numId w:val="1"/>
                              </w:numPr>
                            </w:pPr>
                            <w:r>
                              <w:rPr>
                                <w:rFonts w:hint="eastAsia"/>
                              </w:rPr>
                              <w:t>マイナンバーの取扱いについて・・・・・・・・・・・・・・　6</w:t>
                            </w:r>
                          </w:p>
                          <w:p w14:paraId="66564B5D" w14:textId="77CFE28E" w:rsidR="0019748E" w:rsidRDefault="0019748E" w:rsidP="00E549FF">
                            <w:pPr>
                              <w:pStyle w:val="a9"/>
                              <w:numPr>
                                <w:ilvl w:val="0"/>
                                <w:numId w:val="1"/>
                              </w:numPr>
                            </w:pPr>
                            <w:bookmarkStart w:id="0" w:name="_Hlk209249999"/>
                            <w:r>
                              <w:rPr>
                                <w:rFonts w:hint="eastAsia"/>
                              </w:rPr>
                              <w:t>事業者からの契約解除について・・・・・・・・・・・・・・</w:t>
                            </w:r>
                            <w:bookmarkEnd w:id="0"/>
                            <w:r>
                              <w:rPr>
                                <w:rFonts w:hint="eastAsia"/>
                              </w:rPr>
                              <w:t xml:space="preserve">　7</w:t>
                            </w:r>
                          </w:p>
                          <w:p w14:paraId="2A08CC7A" w14:textId="49DCA5EE" w:rsidR="0019748E" w:rsidRDefault="0019748E" w:rsidP="00E549FF">
                            <w:pPr>
                              <w:pStyle w:val="a9"/>
                              <w:numPr>
                                <w:ilvl w:val="0"/>
                                <w:numId w:val="1"/>
                              </w:numPr>
                            </w:pPr>
                            <w:r>
                              <w:rPr>
                                <w:rFonts w:hint="eastAsia"/>
                              </w:rPr>
                              <w:t>苦情処理・・・・・・・・・・・・・・・・・・・・・・・・　7</w:t>
                            </w:r>
                          </w:p>
                          <w:p w14:paraId="12E09819" w14:textId="6F68F5F6" w:rsidR="0019748E" w:rsidRDefault="0019748E" w:rsidP="00E549FF">
                            <w:pPr>
                              <w:pStyle w:val="a9"/>
                              <w:numPr>
                                <w:ilvl w:val="0"/>
                                <w:numId w:val="1"/>
                              </w:numPr>
                            </w:pPr>
                            <w:r>
                              <w:rPr>
                                <w:rFonts w:hint="eastAsia"/>
                              </w:rPr>
                              <w:t>その他・・・・・・・・・・・・・・・・・・・・・・・・・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299AC" id="_x0000_t202" coordsize="21600,21600" o:spt="202" path="m,l,21600r21600,l21600,xe">
                <v:stroke joinstyle="miter"/>
                <v:path gradientshapeok="t" o:connecttype="rect"/>
              </v:shapetype>
              <v:shape id="テキスト ボックス 2" o:spid="_x0000_s1026" type="#_x0000_t202" style="position:absolute;left:0;text-align:left;margin-left:42.45pt;margin-top:12.1pt;width:365.8pt;height:243.75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" strokeweight="3.25pt">
                <v:stroke linestyle="thinThin"/>
                <v:textbox>
                  <w:txbxContent>
                    <w:p w14:paraId="14EE6A5A" w14:textId="37F236BF" w:rsidR="0019748E" w:rsidRDefault="0019748E" w:rsidP="00B26C9F">
                      <w:pPr>
                        <w:ind w:left="2520" w:firstLineChars="100" w:firstLine="210"/>
                      </w:pPr>
                      <w:r>
                        <w:rPr>
                          <w:rFonts w:hint="eastAsia"/>
                        </w:rPr>
                        <w:t>◇◆目次◆◇</w:t>
                      </w:r>
                    </w:p>
                    <w:p w14:paraId="2BA24CAC" w14:textId="463652D0" w:rsidR="0019748E" w:rsidRDefault="0019748E" w:rsidP="00E549FF">
                      <w:pPr>
                        <w:pStyle w:val="a9"/>
                        <w:numPr>
                          <w:ilvl w:val="0"/>
                          <w:numId w:val="1"/>
                        </w:numPr>
                      </w:pPr>
                      <w:r>
                        <w:rPr>
                          <w:rFonts w:hint="eastAsia"/>
                        </w:rPr>
                        <w:t>事業者・・・・・・・・・・・・・・・・・・・・・・・・・　1</w:t>
                      </w:r>
                    </w:p>
                    <w:p w14:paraId="6CDA4AA6" w14:textId="2FE28718" w:rsidR="0019748E" w:rsidRDefault="0019748E" w:rsidP="00E549FF">
                      <w:pPr>
                        <w:pStyle w:val="a9"/>
                        <w:numPr>
                          <w:ilvl w:val="0"/>
                          <w:numId w:val="1"/>
                        </w:numPr>
                      </w:pPr>
                      <w:r>
                        <w:rPr>
                          <w:rFonts w:hint="eastAsia"/>
                        </w:rPr>
                        <w:t>ご利用施設・・・・・・・・・・・・・・・・・・・・・・・　2</w:t>
                      </w:r>
                    </w:p>
                    <w:p w14:paraId="6E0DA575" w14:textId="5A604E8A" w:rsidR="0019748E" w:rsidRDefault="0019748E" w:rsidP="00E549FF">
                      <w:pPr>
                        <w:pStyle w:val="a9"/>
                        <w:numPr>
                          <w:ilvl w:val="0"/>
                          <w:numId w:val="1"/>
                        </w:numPr>
                      </w:pPr>
                      <w:r>
                        <w:rPr>
                          <w:rFonts w:hint="eastAsia"/>
                        </w:rPr>
                        <w:t>居室の概要・・・・・・・・・・・・・・・・・・・・・・・　2</w:t>
                      </w:r>
                    </w:p>
                    <w:p w14:paraId="589FC31A" w14:textId="68CAF74D" w:rsidR="0019748E" w:rsidRDefault="0019748E" w:rsidP="00E549FF">
                      <w:pPr>
                        <w:pStyle w:val="a9"/>
                        <w:numPr>
                          <w:ilvl w:val="0"/>
                          <w:numId w:val="1"/>
                        </w:numPr>
                      </w:pPr>
                      <w:r>
                        <w:rPr>
                          <w:rFonts w:hint="eastAsia"/>
                        </w:rPr>
                        <w:t>職員の配置状況と職務・・・・・・・・・・・・・・・・・・　3</w:t>
                      </w:r>
                    </w:p>
                    <w:p w14:paraId="7E3F5764" w14:textId="093D5D1E" w:rsidR="0019748E" w:rsidRDefault="0019748E" w:rsidP="00E549FF">
                      <w:pPr>
                        <w:pStyle w:val="a9"/>
                        <w:numPr>
                          <w:ilvl w:val="0"/>
                          <w:numId w:val="1"/>
                        </w:numPr>
                      </w:pPr>
                      <w:r>
                        <w:rPr>
                          <w:rFonts w:hint="eastAsia"/>
                        </w:rPr>
                        <w:t>当施設が提供するサービスと利用料金・・・・・・・・・・・　3</w:t>
                      </w:r>
                    </w:p>
                    <w:p w14:paraId="6FF95F68" w14:textId="75200F2A" w:rsidR="0019748E" w:rsidRDefault="0019748E" w:rsidP="00E549FF">
                      <w:pPr>
                        <w:pStyle w:val="a9"/>
                        <w:numPr>
                          <w:ilvl w:val="0"/>
                          <w:numId w:val="1"/>
                        </w:numPr>
                      </w:pPr>
                      <w:r>
                        <w:rPr>
                          <w:rFonts w:hint="eastAsia"/>
                        </w:rPr>
                        <w:t>緊急時の対応・・・・・・・・・・・・・・・・・・・・・・　6</w:t>
                      </w:r>
                    </w:p>
                    <w:p w14:paraId="2033EA08" w14:textId="196E8DF5" w:rsidR="0019748E" w:rsidRDefault="0019748E" w:rsidP="00E549FF">
                      <w:pPr>
                        <w:pStyle w:val="a9"/>
                        <w:numPr>
                          <w:ilvl w:val="0"/>
                          <w:numId w:val="1"/>
                        </w:numPr>
                      </w:pPr>
                      <w:r>
                        <w:rPr>
                          <w:rFonts w:hint="eastAsia"/>
                        </w:rPr>
                        <w:t>ご契約者の退去について・・・・・・・・・・・・・・・・・　6</w:t>
                      </w:r>
                    </w:p>
                    <w:p w14:paraId="5A8D176F" w14:textId="0E26D1A7" w:rsidR="0019748E" w:rsidRDefault="0019748E" w:rsidP="00E549FF">
                      <w:pPr>
                        <w:pStyle w:val="a9"/>
                        <w:numPr>
                          <w:ilvl w:val="0"/>
                          <w:numId w:val="1"/>
                        </w:numPr>
                      </w:pPr>
                      <w:r>
                        <w:rPr>
                          <w:rFonts w:hint="eastAsia"/>
                        </w:rPr>
                        <w:t>身元保証人・・・・・・・・・・・・・・・・・・・・・・・　6</w:t>
                      </w:r>
                    </w:p>
                    <w:p w14:paraId="1EB82446" w14:textId="69F10922" w:rsidR="0019748E" w:rsidRDefault="0019748E" w:rsidP="00E549FF">
                      <w:pPr>
                        <w:pStyle w:val="a9"/>
                        <w:numPr>
                          <w:ilvl w:val="0"/>
                          <w:numId w:val="1"/>
                        </w:numPr>
                      </w:pPr>
                      <w:r>
                        <w:rPr>
                          <w:rFonts w:hint="eastAsia"/>
                        </w:rPr>
                        <w:t>マイナンバーの取扱いについて・・・・・・・・・・・・・・　6</w:t>
                      </w:r>
                    </w:p>
                    <w:p w14:paraId="66564B5D" w14:textId="77CFE28E" w:rsidR="0019748E" w:rsidRDefault="0019748E" w:rsidP="00E549FF">
                      <w:pPr>
                        <w:pStyle w:val="a9"/>
                        <w:numPr>
                          <w:ilvl w:val="0"/>
                          <w:numId w:val="1"/>
                        </w:numPr>
                      </w:pPr>
                      <w:bookmarkStart w:id="1" w:name="_Hlk209249999"/>
                      <w:r>
                        <w:rPr>
                          <w:rFonts w:hint="eastAsia"/>
                        </w:rPr>
                        <w:t>事業者からの契約解除について・・・・・・・・・・・・・・</w:t>
                      </w:r>
                      <w:bookmarkEnd w:id="1"/>
                      <w:r>
                        <w:rPr>
                          <w:rFonts w:hint="eastAsia"/>
                        </w:rPr>
                        <w:t xml:space="preserve">　7</w:t>
                      </w:r>
                    </w:p>
                    <w:p w14:paraId="2A08CC7A" w14:textId="49DCA5EE" w:rsidR="0019748E" w:rsidRDefault="0019748E" w:rsidP="00E549FF">
                      <w:pPr>
                        <w:pStyle w:val="a9"/>
                        <w:numPr>
                          <w:ilvl w:val="0"/>
                          <w:numId w:val="1"/>
                        </w:numPr>
                      </w:pPr>
                      <w:r>
                        <w:rPr>
                          <w:rFonts w:hint="eastAsia"/>
                        </w:rPr>
                        <w:t>苦情処理・・・・・・・・・・・・・・・・・・・・・・・・　7</w:t>
                      </w:r>
                    </w:p>
                    <w:p w14:paraId="12E09819" w14:textId="6F68F5F6" w:rsidR="0019748E" w:rsidRDefault="0019748E" w:rsidP="00E549FF">
                      <w:pPr>
                        <w:pStyle w:val="a9"/>
                        <w:numPr>
                          <w:ilvl w:val="0"/>
                          <w:numId w:val="1"/>
                        </w:numPr>
                      </w:pPr>
                      <w:r>
                        <w:rPr>
                          <w:rFonts w:hint="eastAsia"/>
                        </w:rPr>
                        <w:t>その他・・・・・・・・・・・・・・・・・・・・・・・・・　8</w:t>
                      </w:r>
                    </w:p>
                  </w:txbxContent>
                </v:textbox>
                <w10:wrap type="square"/>
              </v:shape>
            </w:pict>
          </mc:Fallback>
        </mc:AlternateContent>
      </w:r>
    </w:p>
    <w:p w14:paraId="65A7C078" w14:textId="1D4538AC" w:rsidR="00113314" w:rsidRDefault="00113314"/>
    <w:p w14:paraId="7416A177" w14:textId="7B7EC140" w:rsidR="00113314" w:rsidRDefault="00113314"/>
    <w:p w14:paraId="013D0D56" w14:textId="1D4DEDDB" w:rsidR="00113314" w:rsidRDefault="00113314"/>
    <w:p w14:paraId="4886A182" w14:textId="77777777" w:rsidR="00113314" w:rsidRDefault="00113314"/>
    <w:p w14:paraId="14789CAD" w14:textId="77777777" w:rsidR="00113314" w:rsidRDefault="00113314"/>
    <w:p w14:paraId="3530244B" w14:textId="77777777" w:rsidR="00113314" w:rsidRDefault="00113314"/>
    <w:p w14:paraId="2BEBE716" w14:textId="77777777" w:rsidR="00113314" w:rsidRDefault="00113314"/>
    <w:p w14:paraId="4FD38086" w14:textId="77777777" w:rsidR="00113314" w:rsidRDefault="00113314"/>
    <w:p w14:paraId="2A7F4710" w14:textId="77777777" w:rsidR="00113314" w:rsidRDefault="00113314"/>
    <w:p w14:paraId="7CA0B12C" w14:textId="77777777" w:rsidR="00113314" w:rsidRDefault="00113314"/>
    <w:p w14:paraId="62F3D2B4" w14:textId="77777777" w:rsidR="00113314" w:rsidRDefault="00113314"/>
    <w:p w14:paraId="4658AF93" w14:textId="77777777" w:rsidR="00113314" w:rsidRDefault="00113314"/>
    <w:p w14:paraId="6BBF8BE4" w14:textId="77777777" w:rsidR="00113314" w:rsidRDefault="00113314"/>
    <w:p w14:paraId="2E8B20CC" w14:textId="77777777" w:rsidR="00113314" w:rsidRDefault="00113314"/>
    <w:p w14:paraId="49D8F4A6" w14:textId="77777777" w:rsidR="00113314" w:rsidRDefault="00113314"/>
    <w:p w14:paraId="0B50F680" w14:textId="5A438B39" w:rsidR="00113314" w:rsidRPr="007502A4" w:rsidRDefault="00113314">
      <w:pPr>
        <w:rPr>
          <w:rFonts w:ascii="Meiryo UI" w:eastAsia="Meiryo UI" w:hAnsi="Meiryo UI"/>
          <w:b/>
          <w:bCs/>
          <w:sz w:val="22"/>
        </w:rPr>
      </w:pPr>
      <w:r w:rsidRPr="007502A4">
        <w:rPr>
          <w:rFonts w:ascii="Meiryo UI" w:eastAsia="Meiryo UI" w:hAnsi="Meiryo UI" w:hint="eastAsia"/>
          <w:b/>
          <w:bCs/>
          <w:sz w:val="22"/>
        </w:rPr>
        <w:t>1.施設経営法人</w:t>
      </w:r>
    </w:p>
    <w:p w14:paraId="6C9DFA19" w14:textId="77777777" w:rsidR="00113314" w:rsidRDefault="00113314" w:rsidP="00113314">
      <w:pPr>
        <w:pStyle w:val="a9"/>
        <w:numPr>
          <w:ilvl w:val="0"/>
          <w:numId w:val="2"/>
        </w:numPr>
      </w:pPr>
      <w:r>
        <w:rPr>
          <w:rFonts w:hint="eastAsia"/>
        </w:rPr>
        <w:t>法人名</w:t>
      </w:r>
      <w:r>
        <w:tab/>
      </w:r>
      <w:r>
        <w:tab/>
      </w:r>
      <w:r>
        <w:rPr>
          <w:rFonts w:hint="eastAsia"/>
        </w:rPr>
        <w:t>社会福祉法人　麋城会</w:t>
      </w:r>
    </w:p>
    <w:p w14:paraId="2D45E6C1" w14:textId="77777777" w:rsidR="00113314" w:rsidRDefault="00113314" w:rsidP="00113314">
      <w:pPr>
        <w:pStyle w:val="a9"/>
        <w:numPr>
          <w:ilvl w:val="0"/>
          <w:numId w:val="2"/>
        </w:numPr>
      </w:pPr>
      <w:r>
        <w:rPr>
          <w:rFonts w:hint="eastAsia"/>
        </w:rPr>
        <w:t>法人所在地</w:t>
      </w:r>
      <w:r>
        <w:tab/>
      </w:r>
      <w:r>
        <w:tab/>
      </w:r>
      <w:r>
        <w:rPr>
          <w:rFonts w:hint="eastAsia"/>
        </w:rPr>
        <w:t>岐阜県大垣市入方３丁目70－1</w:t>
      </w:r>
    </w:p>
    <w:p w14:paraId="0626E571" w14:textId="77777777" w:rsidR="00113314" w:rsidRDefault="00113314" w:rsidP="00113314">
      <w:pPr>
        <w:pStyle w:val="a9"/>
        <w:numPr>
          <w:ilvl w:val="0"/>
          <w:numId w:val="2"/>
        </w:numPr>
      </w:pPr>
      <w:r>
        <w:rPr>
          <w:rFonts w:hint="eastAsia"/>
        </w:rPr>
        <w:t>電話番号</w:t>
      </w:r>
      <w:r>
        <w:tab/>
      </w:r>
      <w:r>
        <w:tab/>
      </w:r>
      <w:r>
        <w:rPr>
          <w:rFonts w:hint="eastAsia"/>
        </w:rPr>
        <w:t>０５８４－８８－１５６７</w:t>
      </w:r>
    </w:p>
    <w:p w14:paraId="3BF64324" w14:textId="3CB19EC9" w:rsidR="00113314" w:rsidRDefault="00113314" w:rsidP="00113314">
      <w:pPr>
        <w:pStyle w:val="a9"/>
        <w:numPr>
          <w:ilvl w:val="0"/>
          <w:numId w:val="2"/>
        </w:numPr>
      </w:pPr>
      <w:r>
        <w:rPr>
          <w:rFonts w:hint="eastAsia"/>
        </w:rPr>
        <w:t>代表者氏名</w:t>
      </w:r>
      <w:r>
        <w:tab/>
      </w:r>
      <w:r>
        <w:tab/>
      </w:r>
      <w:r>
        <w:rPr>
          <w:rFonts w:hint="eastAsia"/>
        </w:rPr>
        <w:t>理事長　　名　和　　久</w:t>
      </w:r>
    </w:p>
    <w:p w14:paraId="05254683" w14:textId="1475949E" w:rsidR="00C123F8" w:rsidRDefault="00C123F8" w:rsidP="00113314">
      <w:pPr>
        <w:pStyle w:val="a9"/>
        <w:numPr>
          <w:ilvl w:val="0"/>
          <w:numId w:val="2"/>
        </w:numPr>
      </w:pPr>
      <w:r>
        <w:rPr>
          <w:rFonts w:hint="eastAsia"/>
        </w:rPr>
        <w:t>許可日</w:t>
      </w:r>
      <w:r>
        <w:t xml:space="preserve">              </w:t>
      </w:r>
      <w:r>
        <w:rPr>
          <w:rFonts w:hint="eastAsia"/>
        </w:rPr>
        <w:t>平成８年７月５日</w:t>
      </w:r>
    </w:p>
    <w:p w14:paraId="1185B69A" w14:textId="45ACE66D" w:rsidR="00113314" w:rsidRDefault="00113314" w:rsidP="00113314">
      <w:pPr>
        <w:pStyle w:val="a9"/>
        <w:numPr>
          <w:ilvl w:val="0"/>
          <w:numId w:val="2"/>
        </w:numPr>
      </w:pPr>
      <w:r>
        <w:rPr>
          <w:rFonts w:hint="eastAsia"/>
        </w:rPr>
        <w:t>設立年月</w:t>
      </w:r>
      <w:r w:rsidR="00C123F8">
        <w:t xml:space="preserve">            </w:t>
      </w:r>
      <w:r>
        <w:rPr>
          <w:rFonts w:hint="eastAsia"/>
        </w:rPr>
        <w:t>平成</w:t>
      </w:r>
      <w:r w:rsidR="00C123F8">
        <w:rPr>
          <w:rFonts w:hint="eastAsia"/>
        </w:rPr>
        <w:t>９</w:t>
      </w:r>
      <w:r>
        <w:rPr>
          <w:rFonts w:hint="eastAsia"/>
        </w:rPr>
        <w:t>年</w:t>
      </w:r>
      <w:r w:rsidR="00C123F8">
        <w:rPr>
          <w:rFonts w:hint="eastAsia"/>
        </w:rPr>
        <w:t>５</w:t>
      </w:r>
      <w:r>
        <w:rPr>
          <w:rFonts w:hint="eastAsia"/>
        </w:rPr>
        <w:t>月</w:t>
      </w:r>
      <w:r w:rsidR="00C123F8">
        <w:rPr>
          <w:rFonts w:hint="eastAsia"/>
        </w:rPr>
        <w:t>１</w:t>
      </w:r>
      <w:r>
        <w:rPr>
          <w:rFonts w:hint="eastAsia"/>
        </w:rPr>
        <w:t xml:space="preserve">日　</w:t>
      </w:r>
    </w:p>
    <w:p w14:paraId="116290D1" w14:textId="1510AADB" w:rsidR="00113314" w:rsidRDefault="00113314" w:rsidP="00C123F8">
      <w:pPr>
        <w:widowControl/>
        <w:jc w:val="left"/>
      </w:pPr>
      <w:r>
        <w:br w:type="page"/>
      </w:r>
    </w:p>
    <w:p w14:paraId="6E2E64ED" w14:textId="77777777" w:rsidR="00C123F8" w:rsidRDefault="00C123F8" w:rsidP="00113314">
      <w:pPr>
        <w:rPr>
          <w:rFonts w:ascii="Meiryo UI" w:eastAsia="Meiryo UI" w:hAnsi="Meiryo UI"/>
          <w:b/>
          <w:bCs/>
          <w:sz w:val="22"/>
        </w:rPr>
      </w:pPr>
    </w:p>
    <w:p w14:paraId="0EA801EF" w14:textId="3B77636F" w:rsidR="00113314" w:rsidRPr="007502A4" w:rsidRDefault="005534BC" w:rsidP="00113314">
      <w:pPr>
        <w:rPr>
          <w:rFonts w:ascii="Meiryo UI" w:eastAsia="Meiryo UI" w:hAnsi="Meiryo UI"/>
          <w:b/>
          <w:bCs/>
          <w:sz w:val="22"/>
        </w:rPr>
      </w:pPr>
      <w:r w:rsidRPr="007502A4">
        <w:rPr>
          <w:rFonts w:ascii="Meiryo UI" w:eastAsia="Meiryo UI" w:hAnsi="Meiryo UI" w:hint="eastAsia"/>
          <w:b/>
          <w:bCs/>
          <w:sz w:val="22"/>
        </w:rPr>
        <w:t>２．</w:t>
      </w:r>
      <w:r w:rsidR="00113314" w:rsidRPr="007502A4">
        <w:rPr>
          <w:rFonts w:ascii="Meiryo UI" w:eastAsia="Meiryo UI" w:hAnsi="Meiryo UI" w:hint="eastAsia"/>
          <w:b/>
          <w:bCs/>
          <w:sz w:val="22"/>
        </w:rPr>
        <w:t>ご利用施設</w:t>
      </w:r>
    </w:p>
    <w:p w14:paraId="6EB4C757" w14:textId="03E746E7" w:rsidR="00113314" w:rsidRDefault="00113314" w:rsidP="00113314">
      <w:pPr>
        <w:pStyle w:val="a9"/>
        <w:numPr>
          <w:ilvl w:val="0"/>
          <w:numId w:val="3"/>
        </w:numPr>
      </w:pPr>
      <w:r>
        <w:rPr>
          <w:rFonts w:hint="eastAsia"/>
        </w:rPr>
        <w:t>施設の種類</w:t>
      </w:r>
      <w:r>
        <w:tab/>
      </w:r>
      <w:r>
        <w:tab/>
      </w:r>
      <w:r w:rsidR="005534BC">
        <w:tab/>
      </w:r>
      <w:r>
        <w:rPr>
          <w:rFonts w:hint="eastAsia"/>
        </w:rPr>
        <w:t>ケアハウス</w:t>
      </w:r>
    </w:p>
    <w:p w14:paraId="034ABECA" w14:textId="66B33438" w:rsidR="00113314" w:rsidRDefault="00113314" w:rsidP="00113314">
      <w:pPr>
        <w:pStyle w:val="a9"/>
        <w:numPr>
          <w:ilvl w:val="0"/>
          <w:numId w:val="3"/>
        </w:numPr>
      </w:pPr>
      <w:r>
        <w:rPr>
          <w:rFonts w:hint="eastAsia"/>
        </w:rPr>
        <w:t>施設の目的</w:t>
      </w:r>
      <w:r>
        <w:tab/>
      </w:r>
      <w:r>
        <w:tab/>
      </w:r>
      <w:r w:rsidR="005534BC">
        <w:tab/>
      </w:r>
      <w:r>
        <w:rPr>
          <w:rFonts w:hint="eastAsia"/>
        </w:rPr>
        <w:t>社会福祉法人麋城会が経営するケアハウス友和苑（以下「施設」</w:t>
      </w:r>
    </w:p>
    <w:p w14:paraId="0E16B41F" w14:textId="061A6061" w:rsidR="00113314" w:rsidRDefault="00113314" w:rsidP="005534BC">
      <w:pPr>
        <w:pStyle w:val="a9"/>
        <w:ind w:left="2520" w:firstLine="840"/>
      </w:pPr>
      <w:r>
        <w:rPr>
          <w:rFonts w:hint="eastAsia"/>
        </w:rPr>
        <w:t>という。）の管理運営について必要な事項を定め、事業の適正且つ</w:t>
      </w:r>
    </w:p>
    <w:p w14:paraId="620ECFB6" w14:textId="054D131B" w:rsidR="00113314" w:rsidRDefault="00113314" w:rsidP="005534BC">
      <w:pPr>
        <w:pStyle w:val="a9"/>
        <w:ind w:left="2520" w:firstLine="840"/>
      </w:pPr>
      <w:r>
        <w:rPr>
          <w:rFonts w:hint="eastAsia"/>
        </w:rPr>
        <w:t>円滑な執行と老人福祉法の理念に基づき、入居者の処遇の充実</w:t>
      </w:r>
    </w:p>
    <w:p w14:paraId="29F5517C" w14:textId="3F0043A7" w:rsidR="00113314" w:rsidRDefault="00113314" w:rsidP="005534BC">
      <w:pPr>
        <w:pStyle w:val="a9"/>
        <w:ind w:left="2520" w:firstLine="840"/>
      </w:pPr>
      <w:r>
        <w:rPr>
          <w:rFonts w:hint="eastAsia"/>
        </w:rPr>
        <w:t>並びに生活の安全性を図ることを目的とする。</w:t>
      </w:r>
    </w:p>
    <w:p w14:paraId="02CA6439" w14:textId="2B9DFB02" w:rsidR="00113314" w:rsidRDefault="00113314" w:rsidP="00113314">
      <w:pPr>
        <w:pStyle w:val="a9"/>
        <w:numPr>
          <w:ilvl w:val="0"/>
          <w:numId w:val="3"/>
        </w:numPr>
      </w:pPr>
      <w:r>
        <w:rPr>
          <w:rFonts w:hint="eastAsia"/>
        </w:rPr>
        <w:t>施設の名称</w:t>
      </w:r>
      <w:r>
        <w:tab/>
      </w:r>
      <w:r>
        <w:tab/>
      </w:r>
      <w:r w:rsidR="005534BC">
        <w:tab/>
      </w:r>
      <w:r>
        <w:rPr>
          <w:rFonts w:hint="eastAsia"/>
        </w:rPr>
        <w:t>ケアハウス友和苑</w:t>
      </w:r>
    </w:p>
    <w:p w14:paraId="347AC510" w14:textId="1545A37F" w:rsidR="005534BC" w:rsidRDefault="005534BC" w:rsidP="005534BC">
      <w:pPr>
        <w:pStyle w:val="a9"/>
        <w:numPr>
          <w:ilvl w:val="0"/>
          <w:numId w:val="3"/>
        </w:numPr>
      </w:pPr>
      <w:r>
        <w:rPr>
          <w:rFonts w:hint="eastAsia"/>
        </w:rPr>
        <w:t>施設の所在地</w:t>
      </w:r>
      <w:r>
        <w:tab/>
      </w:r>
      <w:r>
        <w:tab/>
      </w:r>
      <w:r>
        <w:rPr>
          <w:rFonts w:hint="eastAsia"/>
        </w:rPr>
        <w:t>岐阜県大垣市入方３丁目７０－１</w:t>
      </w:r>
    </w:p>
    <w:p w14:paraId="22B9FB74" w14:textId="3FEACE48" w:rsidR="005534BC" w:rsidRDefault="005534BC" w:rsidP="00113314">
      <w:pPr>
        <w:pStyle w:val="a9"/>
        <w:numPr>
          <w:ilvl w:val="0"/>
          <w:numId w:val="3"/>
        </w:numPr>
      </w:pPr>
      <w:r>
        <w:rPr>
          <w:rFonts w:hint="eastAsia"/>
        </w:rPr>
        <w:t>電話番号</w:t>
      </w:r>
      <w:r>
        <w:tab/>
      </w:r>
      <w:r>
        <w:tab/>
      </w:r>
      <w:r>
        <w:tab/>
      </w:r>
      <w:r>
        <w:rPr>
          <w:rFonts w:hint="eastAsia"/>
        </w:rPr>
        <w:t>０５８８４－８８－１５６７</w:t>
      </w:r>
    </w:p>
    <w:p w14:paraId="73951D5D" w14:textId="77777777" w:rsidR="005534BC" w:rsidRDefault="005534BC" w:rsidP="00113314">
      <w:pPr>
        <w:pStyle w:val="a9"/>
        <w:numPr>
          <w:ilvl w:val="0"/>
          <w:numId w:val="3"/>
        </w:numPr>
      </w:pPr>
      <w:r>
        <w:rPr>
          <w:rFonts w:hint="eastAsia"/>
        </w:rPr>
        <w:t>施設長（管理者）氏名</w:t>
      </w:r>
      <w:r>
        <w:tab/>
      </w:r>
      <w:r>
        <w:rPr>
          <w:rFonts w:hint="eastAsia"/>
        </w:rPr>
        <w:t>村　田　　務</w:t>
      </w:r>
    </w:p>
    <w:p w14:paraId="226F3695" w14:textId="77777777" w:rsidR="005534BC" w:rsidRDefault="005534BC" w:rsidP="00113314">
      <w:pPr>
        <w:pStyle w:val="a9"/>
        <w:numPr>
          <w:ilvl w:val="0"/>
          <w:numId w:val="3"/>
        </w:numPr>
      </w:pPr>
      <w:r>
        <w:rPr>
          <w:rFonts w:hint="eastAsia"/>
        </w:rPr>
        <w:t>当施設の運営方針</w:t>
      </w:r>
      <w:r>
        <w:tab/>
      </w:r>
      <w:r>
        <w:tab/>
      </w:r>
      <w:r>
        <w:rPr>
          <w:rFonts w:hint="eastAsia"/>
        </w:rPr>
        <w:t>高齢者の特性に配慮した住みよい住居を提供し、入居者のケア</w:t>
      </w:r>
    </w:p>
    <w:p w14:paraId="0112A52C" w14:textId="224AD695" w:rsidR="005534BC" w:rsidRDefault="005534BC" w:rsidP="005534BC">
      <w:pPr>
        <w:pStyle w:val="a9"/>
        <w:ind w:left="3360"/>
      </w:pPr>
      <w:r>
        <w:rPr>
          <w:rFonts w:hint="eastAsia"/>
        </w:rPr>
        <w:t>に配慮しつつ自立した生活を確保して、入居者が明るく心豊か</w:t>
      </w:r>
    </w:p>
    <w:p w14:paraId="00909E05" w14:textId="0A766AB6" w:rsidR="005534BC" w:rsidRDefault="005534BC" w:rsidP="005534BC">
      <w:pPr>
        <w:pStyle w:val="a9"/>
        <w:ind w:left="3360"/>
      </w:pPr>
      <w:r>
        <w:rPr>
          <w:rFonts w:hint="eastAsia"/>
        </w:rPr>
        <w:t>な生活ができるよう、食事の提供、入浴の準備、各種相談に応</w:t>
      </w:r>
    </w:p>
    <w:p w14:paraId="22C01209" w14:textId="120C3BA8" w:rsidR="005534BC" w:rsidRDefault="005534BC" w:rsidP="005534BC">
      <w:pPr>
        <w:pStyle w:val="a9"/>
        <w:ind w:left="3360"/>
      </w:pPr>
      <w:r>
        <w:rPr>
          <w:rFonts w:hint="eastAsia"/>
        </w:rPr>
        <w:t>じた適切な助言を行う。また、余暇活動の充実をはかり、疾病、</w:t>
      </w:r>
    </w:p>
    <w:p w14:paraId="4D9CD34C" w14:textId="7703E13D" w:rsidR="005534BC" w:rsidRDefault="005534BC" w:rsidP="005534BC">
      <w:pPr>
        <w:pStyle w:val="a9"/>
        <w:ind w:left="3360"/>
      </w:pPr>
      <w:r>
        <w:rPr>
          <w:rFonts w:hint="eastAsia"/>
        </w:rPr>
        <w:t>災害等緊急時の対応等処遇に万全を期することを基本方針とす</w:t>
      </w:r>
    </w:p>
    <w:p w14:paraId="6AB79252" w14:textId="2177B73B" w:rsidR="005534BC" w:rsidRDefault="005534BC" w:rsidP="005534BC">
      <w:pPr>
        <w:pStyle w:val="a9"/>
        <w:ind w:left="3360"/>
      </w:pPr>
      <w:r>
        <w:rPr>
          <w:rFonts w:hint="eastAsia"/>
        </w:rPr>
        <w:t>る。</w:t>
      </w:r>
    </w:p>
    <w:p w14:paraId="334A3245" w14:textId="77777777" w:rsidR="005534BC" w:rsidRDefault="005534BC" w:rsidP="00113314">
      <w:pPr>
        <w:pStyle w:val="a9"/>
        <w:numPr>
          <w:ilvl w:val="0"/>
          <w:numId w:val="3"/>
        </w:numPr>
      </w:pPr>
      <w:r>
        <w:rPr>
          <w:rFonts w:hint="eastAsia"/>
        </w:rPr>
        <w:t>開設年月</w:t>
      </w:r>
      <w:r>
        <w:tab/>
      </w:r>
      <w:r>
        <w:tab/>
      </w:r>
      <w:r>
        <w:tab/>
      </w:r>
      <w:r>
        <w:rPr>
          <w:rFonts w:hint="eastAsia"/>
        </w:rPr>
        <w:t>平成９年５月1日</w:t>
      </w:r>
    </w:p>
    <w:p w14:paraId="4C58B7FA" w14:textId="77777777" w:rsidR="005534BC" w:rsidRDefault="005534BC" w:rsidP="00113314">
      <w:pPr>
        <w:pStyle w:val="a9"/>
        <w:numPr>
          <w:ilvl w:val="0"/>
          <w:numId w:val="3"/>
        </w:numPr>
      </w:pPr>
      <w:r>
        <w:rPr>
          <w:rFonts w:hint="eastAsia"/>
        </w:rPr>
        <w:t>入居定員</w:t>
      </w:r>
      <w:r>
        <w:tab/>
      </w:r>
      <w:r>
        <w:tab/>
      </w:r>
      <w:r>
        <w:tab/>
      </w:r>
      <w:r>
        <w:rPr>
          <w:rFonts w:hint="eastAsia"/>
        </w:rPr>
        <w:t>３０人</w:t>
      </w:r>
    </w:p>
    <w:p w14:paraId="58530E62" w14:textId="720D6D17" w:rsidR="005534BC" w:rsidRPr="007502A4" w:rsidRDefault="005534BC" w:rsidP="005534BC">
      <w:pPr>
        <w:rPr>
          <w:rFonts w:ascii="Meiryo UI" w:eastAsia="Meiryo UI" w:hAnsi="Meiryo UI"/>
          <w:b/>
          <w:bCs/>
          <w:sz w:val="22"/>
        </w:rPr>
      </w:pPr>
      <w:r w:rsidRPr="007502A4">
        <w:rPr>
          <w:rFonts w:ascii="Meiryo UI" w:eastAsia="Meiryo UI" w:hAnsi="Meiryo UI" w:hint="eastAsia"/>
          <w:b/>
          <w:bCs/>
          <w:sz w:val="22"/>
        </w:rPr>
        <w:t>３．居室の概要</w:t>
      </w:r>
      <w:r w:rsidRPr="007502A4">
        <w:rPr>
          <w:rFonts w:ascii="Meiryo UI" w:eastAsia="Meiryo UI" w:hAnsi="Meiryo UI"/>
          <w:b/>
          <w:bCs/>
          <w:sz w:val="22"/>
        </w:rPr>
        <w:tab/>
      </w:r>
    </w:p>
    <w:p w14:paraId="07F0A37D" w14:textId="0129174C" w:rsidR="00113314" w:rsidRDefault="005534BC" w:rsidP="005534BC">
      <w:pPr>
        <w:pStyle w:val="a9"/>
        <w:numPr>
          <w:ilvl w:val="0"/>
          <w:numId w:val="4"/>
        </w:numPr>
      </w:pPr>
      <w:r>
        <w:rPr>
          <w:rFonts w:hint="eastAsia"/>
        </w:rPr>
        <w:t>居室等の概要</w:t>
      </w:r>
    </w:p>
    <w:p w14:paraId="7083B020" w14:textId="2CF27280" w:rsidR="005534BC" w:rsidRDefault="005534BC" w:rsidP="005534BC">
      <w:pPr>
        <w:pStyle w:val="a9"/>
        <w:ind w:left="440"/>
      </w:pPr>
      <w:r>
        <w:rPr>
          <w:rFonts w:hint="eastAsia"/>
        </w:rPr>
        <w:t>当施設では以下の居室・設備をご用意しています。但し、居室の空き状況によりご希望</w:t>
      </w:r>
      <w:r w:rsidR="007502A4">
        <w:rPr>
          <w:rFonts w:hint="eastAsia"/>
        </w:rPr>
        <w:t>に沿え</w:t>
      </w:r>
    </w:p>
    <w:p w14:paraId="0BC038CF" w14:textId="28932D82" w:rsidR="007502A4" w:rsidRDefault="007502A4" w:rsidP="005534BC">
      <w:pPr>
        <w:pStyle w:val="a9"/>
        <w:ind w:left="440"/>
      </w:pPr>
      <w:r>
        <w:rPr>
          <w:rFonts w:hint="eastAsia"/>
        </w:rPr>
        <w:t>ない場合もあります。</w:t>
      </w:r>
    </w:p>
    <w:tbl>
      <w:tblPr>
        <w:tblStyle w:val="aa"/>
        <w:tblW w:w="0" w:type="auto"/>
        <w:tblLook w:val="04A0" w:firstRow="1" w:lastRow="0" w:firstColumn="1" w:lastColumn="0" w:noHBand="0" w:noVBand="1"/>
      </w:tblPr>
      <w:tblGrid>
        <w:gridCol w:w="2547"/>
        <w:gridCol w:w="1417"/>
        <w:gridCol w:w="5665"/>
      </w:tblGrid>
      <w:tr w:rsidR="007502A4" w14:paraId="455BDA87" w14:textId="77777777" w:rsidTr="007502A4">
        <w:tc>
          <w:tcPr>
            <w:tcW w:w="2547" w:type="dxa"/>
          </w:tcPr>
          <w:p w14:paraId="45340F37" w14:textId="4163A4BE" w:rsidR="007502A4" w:rsidRDefault="007502A4" w:rsidP="00B26C9F">
            <w:pPr>
              <w:jc w:val="center"/>
            </w:pPr>
            <w:r>
              <w:rPr>
                <w:rFonts w:hint="eastAsia"/>
              </w:rPr>
              <w:t>居室・設備の種類</w:t>
            </w:r>
          </w:p>
        </w:tc>
        <w:tc>
          <w:tcPr>
            <w:tcW w:w="1417" w:type="dxa"/>
          </w:tcPr>
          <w:p w14:paraId="79387E01" w14:textId="74C50A60" w:rsidR="007502A4" w:rsidRDefault="007502A4" w:rsidP="00B26C9F">
            <w:pPr>
              <w:jc w:val="center"/>
            </w:pPr>
            <w:r>
              <w:rPr>
                <w:rFonts w:hint="eastAsia"/>
              </w:rPr>
              <w:t>床数</w:t>
            </w:r>
          </w:p>
        </w:tc>
        <w:tc>
          <w:tcPr>
            <w:tcW w:w="5665" w:type="dxa"/>
          </w:tcPr>
          <w:p w14:paraId="0746E214" w14:textId="74ED007E" w:rsidR="007502A4" w:rsidRDefault="007502A4" w:rsidP="00B26C9F">
            <w:pPr>
              <w:jc w:val="center"/>
            </w:pPr>
            <w:r>
              <w:rPr>
                <w:rFonts w:hint="eastAsia"/>
              </w:rPr>
              <w:t>備考</w:t>
            </w:r>
          </w:p>
        </w:tc>
      </w:tr>
      <w:tr w:rsidR="007502A4" w14:paraId="3A049395" w14:textId="77777777" w:rsidTr="007502A4">
        <w:tc>
          <w:tcPr>
            <w:tcW w:w="2547" w:type="dxa"/>
          </w:tcPr>
          <w:p w14:paraId="6FDB4EE6" w14:textId="6BFDA550" w:rsidR="007502A4" w:rsidRDefault="007502A4">
            <w:r>
              <w:rPr>
                <w:rFonts w:hint="eastAsia"/>
              </w:rPr>
              <w:t>個室（１人部屋）</w:t>
            </w:r>
          </w:p>
        </w:tc>
        <w:tc>
          <w:tcPr>
            <w:tcW w:w="1417" w:type="dxa"/>
          </w:tcPr>
          <w:p w14:paraId="4B6EAFEF" w14:textId="60F1801C" w:rsidR="007502A4" w:rsidRDefault="007502A4" w:rsidP="00B26C9F">
            <w:pPr>
              <w:jc w:val="center"/>
            </w:pPr>
            <w:r>
              <w:rPr>
                <w:rFonts w:hint="eastAsia"/>
              </w:rPr>
              <w:t>２６床</w:t>
            </w:r>
          </w:p>
        </w:tc>
        <w:tc>
          <w:tcPr>
            <w:tcW w:w="5665" w:type="dxa"/>
          </w:tcPr>
          <w:p w14:paraId="706050B1" w14:textId="2639DADD" w:rsidR="007502A4" w:rsidRDefault="007502A4">
            <w:r>
              <w:rPr>
                <w:rFonts w:hint="eastAsia"/>
              </w:rPr>
              <w:t>洋室・ミニキッチン・冷蔵庫・トイレ・洗面所</w:t>
            </w:r>
          </w:p>
        </w:tc>
      </w:tr>
      <w:tr w:rsidR="007502A4" w14:paraId="7CC0459F" w14:textId="77777777" w:rsidTr="007502A4">
        <w:tc>
          <w:tcPr>
            <w:tcW w:w="2547" w:type="dxa"/>
          </w:tcPr>
          <w:p w14:paraId="5C9E8994" w14:textId="2C91CACA" w:rsidR="007502A4" w:rsidRDefault="007502A4">
            <w:r>
              <w:rPr>
                <w:rFonts w:hint="eastAsia"/>
              </w:rPr>
              <w:t>夫婦部屋</w:t>
            </w:r>
          </w:p>
        </w:tc>
        <w:tc>
          <w:tcPr>
            <w:tcW w:w="1417" w:type="dxa"/>
          </w:tcPr>
          <w:p w14:paraId="4910D36C" w14:textId="43B77D3E" w:rsidR="007502A4" w:rsidRDefault="007502A4" w:rsidP="00B26C9F">
            <w:pPr>
              <w:jc w:val="center"/>
            </w:pPr>
            <w:r>
              <w:rPr>
                <w:rFonts w:hint="eastAsia"/>
              </w:rPr>
              <w:t>２室</w:t>
            </w:r>
          </w:p>
        </w:tc>
        <w:tc>
          <w:tcPr>
            <w:tcW w:w="5665" w:type="dxa"/>
          </w:tcPr>
          <w:p w14:paraId="258BBC37" w14:textId="10313116" w:rsidR="007502A4" w:rsidRDefault="007502A4">
            <w:r>
              <w:rPr>
                <w:rFonts w:hint="eastAsia"/>
              </w:rPr>
              <w:t>洋室・和室・ミニキッチン・冷蔵庫・トイレ・洗面所</w:t>
            </w:r>
          </w:p>
        </w:tc>
      </w:tr>
      <w:tr w:rsidR="007502A4" w14:paraId="73E58B32" w14:textId="77777777" w:rsidTr="007502A4">
        <w:tc>
          <w:tcPr>
            <w:tcW w:w="2547" w:type="dxa"/>
            <w:tcBorders>
              <w:bottom w:val="double" w:sz="4" w:space="0" w:color="auto"/>
            </w:tcBorders>
          </w:tcPr>
          <w:p w14:paraId="773BD514" w14:textId="38D09476" w:rsidR="007502A4" w:rsidRDefault="007502A4">
            <w:r>
              <w:rPr>
                <w:rFonts w:hint="eastAsia"/>
              </w:rPr>
              <w:t>合計</w:t>
            </w:r>
          </w:p>
        </w:tc>
        <w:tc>
          <w:tcPr>
            <w:tcW w:w="1417" w:type="dxa"/>
            <w:tcBorders>
              <w:bottom w:val="double" w:sz="4" w:space="0" w:color="auto"/>
            </w:tcBorders>
          </w:tcPr>
          <w:p w14:paraId="4D6A44E5" w14:textId="1773A623" w:rsidR="007502A4" w:rsidRDefault="007502A4" w:rsidP="00B26C9F">
            <w:pPr>
              <w:jc w:val="center"/>
            </w:pPr>
            <w:r>
              <w:rPr>
                <w:rFonts w:hint="eastAsia"/>
              </w:rPr>
              <w:t>２８室</w:t>
            </w:r>
          </w:p>
        </w:tc>
        <w:tc>
          <w:tcPr>
            <w:tcW w:w="5665" w:type="dxa"/>
            <w:tcBorders>
              <w:bottom w:val="double" w:sz="4" w:space="0" w:color="auto"/>
            </w:tcBorders>
          </w:tcPr>
          <w:p w14:paraId="00E1DCF0" w14:textId="77777777" w:rsidR="007502A4" w:rsidRDefault="007502A4"/>
        </w:tc>
      </w:tr>
      <w:tr w:rsidR="007502A4" w14:paraId="07241B16" w14:textId="77777777" w:rsidTr="007502A4">
        <w:tc>
          <w:tcPr>
            <w:tcW w:w="2547" w:type="dxa"/>
            <w:tcBorders>
              <w:top w:val="double" w:sz="4" w:space="0" w:color="auto"/>
            </w:tcBorders>
          </w:tcPr>
          <w:p w14:paraId="4819FD38" w14:textId="1F1B5D36" w:rsidR="007502A4" w:rsidRDefault="007502A4">
            <w:r>
              <w:rPr>
                <w:rFonts w:hint="eastAsia"/>
              </w:rPr>
              <w:t>食堂</w:t>
            </w:r>
          </w:p>
        </w:tc>
        <w:tc>
          <w:tcPr>
            <w:tcW w:w="1417" w:type="dxa"/>
            <w:tcBorders>
              <w:top w:val="double" w:sz="4" w:space="0" w:color="auto"/>
            </w:tcBorders>
          </w:tcPr>
          <w:p w14:paraId="28141CB2" w14:textId="16D9D4EC" w:rsidR="007502A4" w:rsidRDefault="007502A4" w:rsidP="00B26C9F">
            <w:pPr>
              <w:jc w:val="center"/>
            </w:pPr>
            <w:r>
              <w:rPr>
                <w:rFonts w:hint="eastAsia"/>
              </w:rPr>
              <w:t>１室</w:t>
            </w:r>
          </w:p>
        </w:tc>
        <w:tc>
          <w:tcPr>
            <w:tcW w:w="5665" w:type="dxa"/>
            <w:tcBorders>
              <w:top w:val="double" w:sz="4" w:space="0" w:color="auto"/>
            </w:tcBorders>
          </w:tcPr>
          <w:p w14:paraId="269D99DB" w14:textId="77777777" w:rsidR="007502A4" w:rsidRDefault="007502A4"/>
        </w:tc>
      </w:tr>
      <w:tr w:rsidR="007502A4" w14:paraId="75B2F635" w14:textId="77777777" w:rsidTr="007502A4">
        <w:tc>
          <w:tcPr>
            <w:tcW w:w="2547" w:type="dxa"/>
          </w:tcPr>
          <w:p w14:paraId="0F2FDB22" w14:textId="012A2C75" w:rsidR="007502A4" w:rsidRDefault="007502A4">
            <w:r>
              <w:rPr>
                <w:rFonts w:hint="eastAsia"/>
              </w:rPr>
              <w:t>作業室</w:t>
            </w:r>
          </w:p>
        </w:tc>
        <w:tc>
          <w:tcPr>
            <w:tcW w:w="1417" w:type="dxa"/>
          </w:tcPr>
          <w:p w14:paraId="39F66D69" w14:textId="79D752B8" w:rsidR="007502A4" w:rsidRDefault="007502A4" w:rsidP="00B26C9F">
            <w:pPr>
              <w:jc w:val="center"/>
            </w:pPr>
            <w:r>
              <w:rPr>
                <w:rFonts w:hint="eastAsia"/>
              </w:rPr>
              <w:t>１室</w:t>
            </w:r>
          </w:p>
        </w:tc>
        <w:tc>
          <w:tcPr>
            <w:tcW w:w="5665" w:type="dxa"/>
          </w:tcPr>
          <w:p w14:paraId="3DD0289D" w14:textId="77777777" w:rsidR="007502A4" w:rsidRDefault="007502A4"/>
        </w:tc>
      </w:tr>
      <w:tr w:rsidR="007502A4" w14:paraId="12894BF5" w14:textId="77777777" w:rsidTr="007502A4">
        <w:tc>
          <w:tcPr>
            <w:tcW w:w="2547" w:type="dxa"/>
          </w:tcPr>
          <w:p w14:paraId="4A780DE6" w14:textId="3908AE70" w:rsidR="007502A4" w:rsidRDefault="007502A4">
            <w:r>
              <w:rPr>
                <w:rFonts w:hint="eastAsia"/>
              </w:rPr>
              <w:t>浴室</w:t>
            </w:r>
          </w:p>
        </w:tc>
        <w:tc>
          <w:tcPr>
            <w:tcW w:w="1417" w:type="dxa"/>
          </w:tcPr>
          <w:p w14:paraId="7ABA122F" w14:textId="2943A95F" w:rsidR="007502A4" w:rsidRDefault="007502A4" w:rsidP="00B26C9F">
            <w:pPr>
              <w:jc w:val="center"/>
            </w:pPr>
            <w:r>
              <w:rPr>
                <w:rFonts w:hint="eastAsia"/>
              </w:rPr>
              <w:t>３室</w:t>
            </w:r>
          </w:p>
        </w:tc>
        <w:tc>
          <w:tcPr>
            <w:tcW w:w="5665" w:type="dxa"/>
          </w:tcPr>
          <w:p w14:paraId="4F5888EA" w14:textId="7289F62A" w:rsidR="007502A4" w:rsidRDefault="007502A4">
            <w:r>
              <w:rPr>
                <w:rFonts w:hint="eastAsia"/>
              </w:rPr>
              <w:t>一般浴１室、個浴２室</w:t>
            </w:r>
          </w:p>
        </w:tc>
      </w:tr>
      <w:tr w:rsidR="007502A4" w14:paraId="73A2CB47" w14:textId="77777777" w:rsidTr="007502A4">
        <w:tc>
          <w:tcPr>
            <w:tcW w:w="2547" w:type="dxa"/>
          </w:tcPr>
          <w:p w14:paraId="4098DAE9" w14:textId="23068FE6" w:rsidR="007502A4" w:rsidRDefault="007502A4">
            <w:r>
              <w:rPr>
                <w:rFonts w:hint="eastAsia"/>
              </w:rPr>
              <w:t>洗濯室</w:t>
            </w:r>
          </w:p>
        </w:tc>
        <w:tc>
          <w:tcPr>
            <w:tcW w:w="1417" w:type="dxa"/>
          </w:tcPr>
          <w:p w14:paraId="4312F882" w14:textId="5DAAF7A4" w:rsidR="007502A4" w:rsidRDefault="007502A4" w:rsidP="00B26C9F">
            <w:pPr>
              <w:jc w:val="center"/>
            </w:pPr>
            <w:r>
              <w:rPr>
                <w:rFonts w:hint="eastAsia"/>
              </w:rPr>
              <w:t>１室</w:t>
            </w:r>
          </w:p>
        </w:tc>
        <w:tc>
          <w:tcPr>
            <w:tcW w:w="5665" w:type="dxa"/>
          </w:tcPr>
          <w:p w14:paraId="2055B72B" w14:textId="77777777" w:rsidR="007502A4" w:rsidRDefault="007502A4">
            <w:r>
              <w:rPr>
                <w:rFonts w:hint="eastAsia"/>
              </w:rPr>
              <w:t>大型洗濯機１台、大型乾燥機１台</w:t>
            </w:r>
          </w:p>
          <w:p w14:paraId="49D4613A" w14:textId="0EF5E0AF" w:rsidR="007502A4" w:rsidRDefault="007502A4">
            <w:r>
              <w:rPr>
                <w:rFonts w:hint="eastAsia"/>
              </w:rPr>
              <w:t>小型洗濯機１台、乾燥機付き洗濯機１台</w:t>
            </w:r>
          </w:p>
        </w:tc>
      </w:tr>
      <w:tr w:rsidR="007502A4" w14:paraId="51A322F7" w14:textId="77777777" w:rsidTr="007502A4">
        <w:tc>
          <w:tcPr>
            <w:tcW w:w="2547" w:type="dxa"/>
          </w:tcPr>
          <w:p w14:paraId="68D4886A" w14:textId="78D5E716" w:rsidR="007502A4" w:rsidRDefault="007502A4">
            <w:r>
              <w:rPr>
                <w:rFonts w:hint="eastAsia"/>
              </w:rPr>
              <w:t>集会室</w:t>
            </w:r>
          </w:p>
        </w:tc>
        <w:tc>
          <w:tcPr>
            <w:tcW w:w="1417" w:type="dxa"/>
          </w:tcPr>
          <w:p w14:paraId="3C8236B4" w14:textId="2003A2E8" w:rsidR="007502A4" w:rsidRDefault="007502A4" w:rsidP="00B26C9F">
            <w:pPr>
              <w:jc w:val="center"/>
            </w:pPr>
            <w:r>
              <w:rPr>
                <w:rFonts w:hint="eastAsia"/>
              </w:rPr>
              <w:t>１室</w:t>
            </w:r>
          </w:p>
        </w:tc>
        <w:tc>
          <w:tcPr>
            <w:tcW w:w="5665" w:type="dxa"/>
          </w:tcPr>
          <w:p w14:paraId="6A797C51" w14:textId="77777777" w:rsidR="007502A4" w:rsidRDefault="007502A4"/>
        </w:tc>
      </w:tr>
      <w:tr w:rsidR="007502A4" w14:paraId="742F7C7A" w14:textId="77777777" w:rsidTr="007502A4">
        <w:tc>
          <w:tcPr>
            <w:tcW w:w="2547" w:type="dxa"/>
          </w:tcPr>
          <w:p w14:paraId="6B29CAC7" w14:textId="101A01E8" w:rsidR="007502A4" w:rsidRDefault="007502A4">
            <w:r>
              <w:rPr>
                <w:rFonts w:hint="eastAsia"/>
              </w:rPr>
              <w:t>談話室</w:t>
            </w:r>
          </w:p>
        </w:tc>
        <w:tc>
          <w:tcPr>
            <w:tcW w:w="1417" w:type="dxa"/>
          </w:tcPr>
          <w:p w14:paraId="3D551DDE" w14:textId="7AEC68A2" w:rsidR="007502A4" w:rsidRDefault="007502A4" w:rsidP="00B26C9F">
            <w:pPr>
              <w:jc w:val="center"/>
            </w:pPr>
            <w:r>
              <w:rPr>
                <w:rFonts w:hint="eastAsia"/>
              </w:rPr>
              <w:t>１室</w:t>
            </w:r>
          </w:p>
        </w:tc>
        <w:tc>
          <w:tcPr>
            <w:tcW w:w="5665" w:type="dxa"/>
          </w:tcPr>
          <w:p w14:paraId="0567A4F2" w14:textId="77777777" w:rsidR="007502A4" w:rsidRDefault="007502A4"/>
        </w:tc>
      </w:tr>
    </w:tbl>
    <w:p w14:paraId="233FEF9A" w14:textId="77777777" w:rsidR="00113314" w:rsidRDefault="00113314"/>
    <w:p w14:paraId="7AAEA075" w14:textId="2330E48A" w:rsidR="007502A4" w:rsidRDefault="007502A4">
      <w:r>
        <w:rPr>
          <w:rFonts w:hint="eastAsia"/>
        </w:rPr>
        <w:t>※居室の変更について、入居者が次の各号の一に該当するときは、居室の変更を</w:t>
      </w:r>
      <w:r w:rsidR="00DF78F5">
        <w:rPr>
          <w:rFonts w:hint="eastAsia"/>
        </w:rPr>
        <w:t>することができます</w:t>
      </w:r>
    </w:p>
    <w:p w14:paraId="413629C6" w14:textId="516E45A1" w:rsidR="00DF78F5" w:rsidRDefault="00DF78F5">
      <w:r>
        <w:rPr>
          <w:rFonts w:hint="eastAsia"/>
        </w:rPr>
        <w:t xml:space="preserve">　ので、ご相談下さい。</w:t>
      </w:r>
    </w:p>
    <w:p w14:paraId="4934BB29" w14:textId="46319E09" w:rsidR="00DF78F5" w:rsidRDefault="00DF78F5" w:rsidP="00DF78F5">
      <w:pPr>
        <w:pStyle w:val="a9"/>
        <w:numPr>
          <w:ilvl w:val="0"/>
          <w:numId w:val="5"/>
        </w:numPr>
      </w:pPr>
      <w:r>
        <w:rPr>
          <w:rFonts w:hint="eastAsia"/>
        </w:rPr>
        <w:t>２人居室の入居者が、いずれかの一方の死亡等により１人になったとき。</w:t>
      </w:r>
    </w:p>
    <w:p w14:paraId="7D5D01BB" w14:textId="7E1F6C0D" w:rsidR="00113314" w:rsidRDefault="00DF78F5" w:rsidP="00DF78F5">
      <w:pPr>
        <w:pStyle w:val="a9"/>
        <w:numPr>
          <w:ilvl w:val="0"/>
          <w:numId w:val="5"/>
        </w:numPr>
      </w:pPr>
      <w:r>
        <w:rPr>
          <w:rFonts w:hint="eastAsia"/>
        </w:rPr>
        <w:t>その他、施設長が必要と認めたとき。</w:t>
      </w:r>
    </w:p>
    <w:p w14:paraId="76A6F82F" w14:textId="43A84D70" w:rsidR="00DF78F5" w:rsidRPr="009F5EB2" w:rsidRDefault="00DF78F5" w:rsidP="00DF78F5">
      <w:pPr>
        <w:rPr>
          <w:rFonts w:ascii="Meiryo UI" w:eastAsia="Meiryo UI" w:hAnsi="Meiryo UI"/>
          <w:b/>
          <w:bCs/>
          <w:sz w:val="22"/>
        </w:rPr>
      </w:pPr>
      <w:r w:rsidRPr="009F5EB2">
        <w:rPr>
          <w:rFonts w:ascii="Meiryo UI" w:eastAsia="Meiryo UI" w:hAnsi="Meiryo UI" w:hint="eastAsia"/>
          <w:b/>
          <w:bCs/>
          <w:sz w:val="22"/>
        </w:rPr>
        <w:lastRenderedPageBreak/>
        <w:t>４．職員の配置状況と職務</w:t>
      </w:r>
    </w:p>
    <w:tbl>
      <w:tblPr>
        <w:tblStyle w:val="aa"/>
        <w:tblW w:w="0" w:type="auto"/>
        <w:tblLook w:val="04A0" w:firstRow="1" w:lastRow="0" w:firstColumn="1" w:lastColumn="0" w:noHBand="0" w:noVBand="1"/>
      </w:tblPr>
      <w:tblGrid>
        <w:gridCol w:w="2547"/>
        <w:gridCol w:w="1417"/>
        <w:gridCol w:w="5665"/>
      </w:tblGrid>
      <w:tr w:rsidR="000E5859" w14:paraId="52071B24" w14:textId="77777777" w:rsidTr="000E5859">
        <w:tc>
          <w:tcPr>
            <w:tcW w:w="2547" w:type="dxa"/>
          </w:tcPr>
          <w:p w14:paraId="124AE478" w14:textId="1E48D174" w:rsidR="000E5859" w:rsidRDefault="000E5859" w:rsidP="00B26C9F">
            <w:pPr>
              <w:jc w:val="center"/>
            </w:pPr>
            <w:r>
              <w:rPr>
                <w:rFonts w:hint="eastAsia"/>
              </w:rPr>
              <w:t>職種</w:t>
            </w:r>
          </w:p>
        </w:tc>
        <w:tc>
          <w:tcPr>
            <w:tcW w:w="1417" w:type="dxa"/>
          </w:tcPr>
          <w:p w14:paraId="5E2B986D" w14:textId="2EF91A7B" w:rsidR="000E5859" w:rsidRDefault="000E5859" w:rsidP="00B26C9F">
            <w:pPr>
              <w:jc w:val="center"/>
            </w:pPr>
            <w:r>
              <w:rPr>
                <w:rFonts w:hint="eastAsia"/>
              </w:rPr>
              <w:t>人数</w:t>
            </w:r>
          </w:p>
        </w:tc>
        <w:tc>
          <w:tcPr>
            <w:tcW w:w="5665" w:type="dxa"/>
          </w:tcPr>
          <w:p w14:paraId="49836D5B" w14:textId="28D7BCE4" w:rsidR="000E5859" w:rsidRDefault="000E5859" w:rsidP="00B26C9F">
            <w:pPr>
              <w:jc w:val="center"/>
            </w:pPr>
            <w:r>
              <w:rPr>
                <w:rFonts w:hint="eastAsia"/>
              </w:rPr>
              <w:t>職務</w:t>
            </w:r>
          </w:p>
        </w:tc>
      </w:tr>
      <w:tr w:rsidR="000E5859" w14:paraId="01AA7D40" w14:textId="77777777" w:rsidTr="000E5859">
        <w:tc>
          <w:tcPr>
            <w:tcW w:w="2547" w:type="dxa"/>
          </w:tcPr>
          <w:p w14:paraId="75A9212C" w14:textId="1726FC38" w:rsidR="000E5859" w:rsidRDefault="000E5859" w:rsidP="00DF78F5">
            <w:r>
              <w:rPr>
                <w:rFonts w:hint="eastAsia"/>
              </w:rPr>
              <w:t>施設長</w:t>
            </w:r>
          </w:p>
        </w:tc>
        <w:tc>
          <w:tcPr>
            <w:tcW w:w="1417" w:type="dxa"/>
          </w:tcPr>
          <w:p w14:paraId="746A80CE" w14:textId="36A88204" w:rsidR="000E5859" w:rsidRDefault="000E5859" w:rsidP="00B26C9F">
            <w:pPr>
              <w:jc w:val="center"/>
            </w:pPr>
            <w:r>
              <w:rPr>
                <w:rFonts w:hint="eastAsia"/>
              </w:rPr>
              <w:t>１名</w:t>
            </w:r>
          </w:p>
        </w:tc>
        <w:tc>
          <w:tcPr>
            <w:tcW w:w="5665" w:type="dxa"/>
          </w:tcPr>
          <w:p w14:paraId="34DC475D" w14:textId="193D139B" w:rsidR="000E5859" w:rsidRDefault="000E5859" w:rsidP="00DF78F5">
            <w:r>
              <w:rPr>
                <w:rFonts w:hint="eastAsia"/>
              </w:rPr>
              <w:t>（兼務）理事長の命を受け所属職員を指揮監督し、施設の業務を統括するものとする。</w:t>
            </w:r>
          </w:p>
        </w:tc>
      </w:tr>
      <w:tr w:rsidR="000E5859" w14:paraId="71CFA684" w14:textId="77777777" w:rsidTr="000E5859">
        <w:tc>
          <w:tcPr>
            <w:tcW w:w="2547" w:type="dxa"/>
          </w:tcPr>
          <w:p w14:paraId="0493B827" w14:textId="3D2B4CD2" w:rsidR="000E5859" w:rsidRDefault="000E5859" w:rsidP="00DF78F5">
            <w:r>
              <w:rPr>
                <w:rFonts w:hint="eastAsia"/>
              </w:rPr>
              <w:t>事務員</w:t>
            </w:r>
          </w:p>
        </w:tc>
        <w:tc>
          <w:tcPr>
            <w:tcW w:w="1417" w:type="dxa"/>
          </w:tcPr>
          <w:p w14:paraId="320C509E" w14:textId="01045B9E" w:rsidR="000E5859" w:rsidRDefault="000E5859" w:rsidP="00B26C9F">
            <w:pPr>
              <w:jc w:val="center"/>
            </w:pPr>
            <w:r>
              <w:rPr>
                <w:rFonts w:hint="eastAsia"/>
              </w:rPr>
              <w:t>１名</w:t>
            </w:r>
          </w:p>
        </w:tc>
        <w:tc>
          <w:tcPr>
            <w:tcW w:w="5665" w:type="dxa"/>
          </w:tcPr>
          <w:p w14:paraId="1D7D7A75" w14:textId="62232811" w:rsidR="000E5859" w:rsidRDefault="000E5859" w:rsidP="00DF78F5">
            <w:r>
              <w:rPr>
                <w:rFonts w:hint="eastAsia"/>
              </w:rPr>
              <w:t>請求管理・財務管理・庶務等の業務を行う。</w:t>
            </w:r>
          </w:p>
        </w:tc>
      </w:tr>
      <w:tr w:rsidR="000E5859" w14:paraId="03ADEFE9" w14:textId="77777777" w:rsidTr="000E5859">
        <w:tc>
          <w:tcPr>
            <w:tcW w:w="2547" w:type="dxa"/>
          </w:tcPr>
          <w:p w14:paraId="46340D80" w14:textId="73697017" w:rsidR="000E5859" w:rsidRDefault="000E5859" w:rsidP="00DF78F5">
            <w:r>
              <w:rPr>
                <w:rFonts w:hint="eastAsia"/>
              </w:rPr>
              <w:t>生活相談員</w:t>
            </w:r>
          </w:p>
        </w:tc>
        <w:tc>
          <w:tcPr>
            <w:tcW w:w="1417" w:type="dxa"/>
          </w:tcPr>
          <w:p w14:paraId="55F6CD2D" w14:textId="4EC3DB02" w:rsidR="000E5859" w:rsidRDefault="000E5859" w:rsidP="00B26C9F">
            <w:pPr>
              <w:jc w:val="center"/>
            </w:pPr>
            <w:r>
              <w:rPr>
                <w:rFonts w:hint="eastAsia"/>
              </w:rPr>
              <w:t>１名</w:t>
            </w:r>
          </w:p>
        </w:tc>
        <w:tc>
          <w:tcPr>
            <w:tcW w:w="5665" w:type="dxa"/>
          </w:tcPr>
          <w:p w14:paraId="782A23D7" w14:textId="20F88529" w:rsidR="000E5859" w:rsidRDefault="000E5859" w:rsidP="00DF78F5">
            <w:r>
              <w:rPr>
                <w:rFonts w:hint="eastAsia"/>
              </w:rPr>
              <w:t>入居者の生活向上に必要な生活指導・相談。援助等を行う。</w:t>
            </w:r>
          </w:p>
        </w:tc>
      </w:tr>
      <w:tr w:rsidR="000E5859" w14:paraId="4E508259" w14:textId="77777777" w:rsidTr="00B26C9F">
        <w:tc>
          <w:tcPr>
            <w:tcW w:w="2547" w:type="dxa"/>
            <w:tcBorders>
              <w:bottom w:val="double" w:sz="4" w:space="0" w:color="auto"/>
            </w:tcBorders>
          </w:tcPr>
          <w:p w14:paraId="42D97A69" w14:textId="4213E342" w:rsidR="000E5859" w:rsidRDefault="000E5859" w:rsidP="00DF78F5">
            <w:r>
              <w:rPr>
                <w:rFonts w:hint="eastAsia"/>
              </w:rPr>
              <w:t>介護員</w:t>
            </w:r>
          </w:p>
        </w:tc>
        <w:tc>
          <w:tcPr>
            <w:tcW w:w="1417" w:type="dxa"/>
            <w:tcBorders>
              <w:bottom w:val="double" w:sz="4" w:space="0" w:color="auto"/>
            </w:tcBorders>
          </w:tcPr>
          <w:p w14:paraId="2C39F3E6" w14:textId="77CB83BF" w:rsidR="000E5859" w:rsidRDefault="000E5859" w:rsidP="00B26C9F">
            <w:pPr>
              <w:jc w:val="center"/>
            </w:pPr>
            <w:r>
              <w:rPr>
                <w:rFonts w:hint="eastAsia"/>
              </w:rPr>
              <w:t>２名</w:t>
            </w:r>
          </w:p>
        </w:tc>
        <w:tc>
          <w:tcPr>
            <w:tcW w:w="5665" w:type="dxa"/>
            <w:tcBorders>
              <w:bottom w:val="double" w:sz="4" w:space="0" w:color="auto"/>
            </w:tcBorders>
          </w:tcPr>
          <w:p w14:paraId="464E8BA8" w14:textId="7076F0EE" w:rsidR="000E5859" w:rsidRDefault="000E5859" w:rsidP="00DF78F5">
            <w:r>
              <w:rPr>
                <w:rFonts w:hint="eastAsia"/>
              </w:rPr>
              <w:t>入居者の生活において必要な援助を行う。</w:t>
            </w:r>
          </w:p>
        </w:tc>
      </w:tr>
      <w:tr w:rsidR="000E5859" w14:paraId="51C6D3E0" w14:textId="77777777" w:rsidTr="00B26C9F">
        <w:tc>
          <w:tcPr>
            <w:tcW w:w="2547" w:type="dxa"/>
            <w:tcBorders>
              <w:top w:val="double" w:sz="4" w:space="0" w:color="auto"/>
            </w:tcBorders>
          </w:tcPr>
          <w:p w14:paraId="01A573C4" w14:textId="4B62F9E0" w:rsidR="000E5859" w:rsidRDefault="000E5859" w:rsidP="00DF78F5">
            <w:r>
              <w:rPr>
                <w:rFonts w:hint="eastAsia"/>
              </w:rPr>
              <w:t>合計</w:t>
            </w:r>
          </w:p>
        </w:tc>
        <w:tc>
          <w:tcPr>
            <w:tcW w:w="1417" w:type="dxa"/>
            <w:tcBorders>
              <w:top w:val="double" w:sz="4" w:space="0" w:color="auto"/>
            </w:tcBorders>
          </w:tcPr>
          <w:p w14:paraId="4356DB1A" w14:textId="55CADFBA" w:rsidR="000E5859" w:rsidRDefault="000E5859" w:rsidP="00B26C9F">
            <w:pPr>
              <w:jc w:val="center"/>
            </w:pPr>
            <w:r>
              <w:rPr>
                <w:rFonts w:hint="eastAsia"/>
              </w:rPr>
              <w:t>５名</w:t>
            </w:r>
          </w:p>
        </w:tc>
        <w:tc>
          <w:tcPr>
            <w:tcW w:w="5665" w:type="dxa"/>
            <w:tcBorders>
              <w:top w:val="double" w:sz="4" w:space="0" w:color="auto"/>
            </w:tcBorders>
          </w:tcPr>
          <w:p w14:paraId="7620576C" w14:textId="77777777" w:rsidR="000E5859" w:rsidRDefault="000E5859" w:rsidP="00DF78F5"/>
        </w:tc>
      </w:tr>
    </w:tbl>
    <w:p w14:paraId="2D4A8316" w14:textId="297D0516" w:rsidR="00DF78F5" w:rsidRDefault="00B26C9F" w:rsidP="00DF78F5">
      <w:r>
        <w:rPr>
          <w:rFonts w:hint="eastAsia"/>
        </w:rPr>
        <w:t>＜主な職種の勤務体制＞</w:t>
      </w:r>
    </w:p>
    <w:tbl>
      <w:tblPr>
        <w:tblStyle w:val="aa"/>
        <w:tblW w:w="0" w:type="auto"/>
        <w:tblInd w:w="1129" w:type="dxa"/>
        <w:tblLook w:val="04A0" w:firstRow="1" w:lastRow="0" w:firstColumn="1" w:lastColumn="0" w:noHBand="0" w:noVBand="1"/>
      </w:tblPr>
      <w:tblGrid>
        <w:gridCol w:w="3261"/>
        <w:gridCol w:w="3827"/>
      </w:tblGrid>
      <w:tr w:rsidR="00B26C9F" w14:paraId="37B005F8" w14:textId="77777777" w:rsidTr="00B26C9F">
        <w:tc>
          <w:tcPr>
            <w:tcW w:w="3261" w:type="dxa"/>
          </w:tcPr>
          <w:p w14:paraId="6DDC8330" w14:textId="71C18866" w:rsidR="00B26C9F" w:rsidRDefault="00B26C9F" w:rsidP="00B26C9F">
            <w:pPr>
              <w:jc w:val="center"/>
            </w:pPr>
            <w:r>
              <w:rPr>
                <w:rFonts w:hint="eastAsia"/>
              </w:rPr>
              <w:t>職種</w:t>
            </w:r>
          </w:p>
        </w:tc>
        <w:tc>
          <w:tcPr>
            <w:tcW w:w="3827" w:type="dxa"/>
          </w:tcPr>
          <w:p w14:paraId="3FA1A7D2" w14:textId="4D0C971F" w:rsidR="00B26C9F" w:rsidRDefault="00B26C9F" w:rsidP="00B26C9F">
            <w:pPr>
              <w:jc w:val="center"/>
            </w:pPr>
            <w:r>
              <w:rPr>
                <w:rFonts w:hint="eastAsia"/>
              </w:rPr>
              <w:t>勤務体制</w:t>
            </w:r>
          </w:p>
        </w:tc>
      </w:tr>
      <w:tr w:rsidR="00B26C9F" w14:paraId="1DBEED40" w14:textId="77777777" w:rsidTr="00B26C9F">
        <w:tc>
          <w:tcPr>
            <w:tcW w:w="3261" w:type="dxa"/>
          </w:tcPr>
          <w:p w14:paraId="06879C9A" w14:textId="77777777" w:rsidR="00B26C9F" w:rsidRDefault="00B26C9F">
            <w:r>
              <w:rPr>
                <w:rFonts w:hint="eastAsia"/>
              </w:rPr>
              <w:t>生活相談員</w:t>
            </w:r>
          </w:p>
          <w:p w14:paraId="76E1DD66" w14:textId="0636C632" w:rsidR="00B26C9F" w:rsidRDefault="00B26C9F">
            <w:r>
              <w:rPr>
                <w:rFonts w:hint="eastAsia"/>
              </w:rPr>
              <w:t>介護職員</w:t>
            </w:r>
          </w:p>
        </w:tc>
        <w:tc>
          <w:tcPr>
            <w:tcW w:w="3827" w:type="dxa"/>
          </w:tcPr>
          <w:p w14:paraId="21C521F0" w14:textId="77777777" w:rsidR="00B26C9F" w:rsidRDefault="00B26C9F">
            <w:r>
              <w:rPr>
                <w:rFonts w:hint="eastAsia"/>
              </w:rPr>
              <w:t>標準的な時間帯における最低配置人員</w:t>
            </w:r>
          </w:p>
          <w:p w14:paraId="51F777E2" w14:textId="15601983" w:rsidR="00405760" w:rsidRDefault="00B26C9F" w:rsidP="00405760">
            <w:pPr>
              <w:ind w:firstLineChars="100" w:firstLine="210"/>
            </w:pPr>
            <w:r>
              <w:rPr>
                <w:rFonts w:hint="eastAsia"/>
              </w:rPr>
              <w:t>７：００</w:t>
            </w:r>
            <w:r w:rsidR="00A34514">
              <w:rPr>
                <w:rFonts w:hint="eastAsia"/>
              </w:rPr>
              <w:t>～１</w:t>
            </w:r>
            <w:r w:rsidR="00405760">
              <w:rPr>
                <w:rFonts w:hint="eastAsia"/>
              </w:rPr>
              <w:t>６：００　　１名</w:t>
            </w:r>
          </w:p>
        </w:tc>
      </w:tr>
      <w:tr w:rsidR="00B26C9F" w14:paraId="26AF72E6" w14:textId="77777777" w:rsidTr="00B26C9F">
        <w:tc>
          <w:tcPr>
            <w:tcW w:w="3261" w:type="dxa"/>
          </w:tcPr>
          <w:p w14:paraId="40A0630D" w14:textId="5EEDEFA4" w:rsidR="00B26C9F" w:rsidRDefault="00B26C9F">
            <w:r>
              <w:rPr>
                <w:rFonts w:hint="eastAsia"/>
              </w:rPr>
              <w:t>事務職</w:t>
            </w:r>
          </w:p>
        </w:tc>
        <w:tc>
          <w:tcPr>
            <w:tcW w:w="3827" w:type="dxa"/>
          </w:tcPr>
          <w:p w14:paraId="6404C967" w14:textId="53779C63" w:rsidR="00B26C9F" w:rsidRDefault="00405760">
            <w:r>
              <w:rPr>
                <w:rFonts w:hint="eastAsia"/>
              </w:rPr>
              <w:t>１０：００</w:t>
            </w:r>
            <w:r w:rsidR="00A34514">
              <w:rPr>
                <w:rFonts w:hint="eastAsia"/>
              </w:rPr>
              <w:t>～</w:t>
            </w:r>
            <w:r>
              <w:rPr>
                <w:rFonts w:hint="eastAsia"/>
              </w:rPr>
              <w:t>１９：００　１名</w:t>
            </w:r>
          </w:p>
        </w:tc>
      </w:tr>
    </w:tbl>
    <w:p w14:paraId="6554065C" w14:textId="6A8B65FD" w:rsidR="00113314" w:rsidRDefault="00113314"/>
    <w:p w14:paraId="6BA7F17F" w14:textId="318B5339" w:rsidR="00B26C9F" w:rsidRPr="009F5EB2" w:rsidRDefault="00405760">
      <w:pPr>
        <w:rPr>
          <w:rFonts w:ascii="Meiryo UI" w:eastAsia="Meiryo UI" w:hAnsi="Meiryo UI"/>
          <w:b/>
          <w:bCs/>
          <w:sz w:val="22"/>
        </w:rPr>
      </w:pPr>
      <w:r w:rsidRPr="009F5EB2">
        <w:rPr>
          <w:rFonts w:ascii="Meiryo UI" w:eastAsia="Meiryo UI" w:hAnsi="Meiryo UI" w:hint="eastAsia"/>
          <w:b/>
          <w:bCs/>
          <w:sz w:val="22"/>
        </w:rPr>
        <w:t>５．当施設が提供するサービスと利用料金</w:t>
      </w:r>
    </w:p>
    <w:p w14:paraId="4A6819B3" w14:textId="57D9AEF4" w:rsidR="00405760" w:rsidRDefault="00405760">
      <w:r>
        <w:rPr>
          <w:rFonts w:hint="eastAsia"/>
        </w:rPr>
        <w:t>＜利用料金＞</w:t>
      </w:r>
    </w:p>
    <w:p w14:paraId="052F9066" w14:textId="73056634" w:rsidR="00B26C9F" w:rsidRDefault="00DF4FD7" w:rsidP="00DF4FD7">
      <w:pPr>
        <w:pStyle w:val="a9"/>
        <w:numPr>
          <w:ilvl w:val="0"/>
          <w:numId w:val="6"/>
        </w:numPr>
      </w:pPr>
      <w:r>
        <w:rPr>
          <w:rFonts w:hint="eastAsia"/>
        </w:rPr>
        <w:t>生活費</w:t>
      </w:r>
    </w:p>
    <w:p w14:paraId="1B2BD31A" w14:textId="61149FE7" w:rsidR="00DF4FD7" w:rsidRDefault="00DF4FD7" w:rsidP="00DF4FD7">
      <w:pPr>
        <w:pStyle w:val="a9"/>
        <w:ind w:left="440"/>
      </w:pPr>
      <w:r>
        <w:rPr>
          <w:rFonts w:hint="eastAsia"/>
        </w:rPr>
        <w:t>食材料費及び共用部分の水道光熱費の費用です。</w:t>
      </w:r>
    </w:p>
    <w:p w14:paraId="690130DE" w14:textId="09F06149" w:rsidR="00DF4FD7" w:rsidRDefault="00DF4FD7" w:rsidP="00DF4FD7">
      <w:pPr>
        <w:pStyle w:val="a9"/>
        <w:numPr>
          <w:ilvl w:val="0"/>
          <w:numId w:val="6"/>
        </w:numPr>
      </w:pPr>
      <w:r>
        <w:rPr>
          <w:rFonts w:hint="eastAsia"/>
        </w:rPr>
        <w:t>サービスの提供に要する費用</w:t>
      </w:r>
    </w:p>
    <w:p w14:paraId="66E0E9D8" w14:textId="70C9F661" w:rsidR="00A34514" w:rsidRDefault="00A34514" w:rsidP="00A34514">
      <w:pPr>
        <w:pStyle w:val="a9"/>
        <w:ind w:left="440"/>
      </w:pPr>
      <w:r>
        <w:rPr>
          <w:rFonts w:hint="eastAsia"/>
        </w:rPr>
        <w:t>主に職員に関する費用です。個人の収入（対象収入）により１階層～１８階層と分けられ</w:t>
      </w:r>
    </w:p>
    <w:p w14:paraId="5EDD265D" w14:textId="3D0CA94F" w:rsidR="00A34514" w:rsidRDefault="00A34514" w:rsidP="00A34514">
      <w:pPr>
        <w:pStyle w:val="a9"/>
        <w:ind w:left="440"/>
      </w:pPr>
      <w:r>
        <w:rPr>
          <w:rFonts w:hint="eastAsia"/>
        </w:rPr>
        <w:t>ます。本人負担分を引いた差額につきましては、国及び岐阜県から補助金の対象となって</w:t>
      </w:r>
    </w:p>
    <w:p w14:paraId="7A38C490" w14:textId="5821FAD0" w:rsidR="00A34514" w:rsidRDefault="00A34514" w:rsidP="00A34514">
      <w:pPr>
        <w:pStyle w:val="a9"/>
        <w:ind w:left="440"/>
      </w:pPr>
      <w:r>
        <w:rPr>
          <w:rFonts w:hint="eastAsia"/>
        </w:rPr>
        <w:t>います。</w:t>
      </w:r>
    </w:p>
    <w:p w14:paraId="4774E016" w14:textId="00C95C61" w:rsidR="00A34514" w:rsidRDefault="00A34514" w:rsidP="00DF4FD7">
      <w:pPr>
        <w:pStyle w:val="a9"/>
        <w:numPr>
          <w:ilvl w:val="0"/>
          <w:numId w:val="6"/>
        </w:numPr>
      </w:pPr>
      <w:r>
        <w:rPr>
          <w:rFonts w:hint="eastAsia"/>
        </w:rPr>
        <w:t>居住に要する費用</w:t>
      </w:r>
    </w:p>
    <w:p w14:paraId="4CA2559C" w14:textId="0F0D243B" w:rsidR="00A34514" w:rsidRDefault="00A34514" w:rsidP="00A34514">
      <w:pPr>
        <w:pStyle w:val="a9"/>
        <w:ind w:left="440"/>
      </w:pPr>
      <w:r>
        <w:rPr>
          <w:rFonts w:hint="eastAsia"/>
        </w:rPr>
        <w:t>家賃に相当する費用です。</w:t>
      </w:r>
    </w:p>
    <w:p w14:paraId="091B9783" w14:textId="1920BD9D" w:rsidR="00A34514" w:rsidRDefault="00A34514" w:rsidP="00A34514">
      <w:pPr>
        <w:pStyle w:val="a9"/>
        <w:ind w:left="440"/>
      </w:pPr>
      <w:r>
        <w:rPr>
          <w:rFonts w:hint="eastAsia"/>
        </w:rPr>
        <w:t>※利用料の支払方法は、自動引き落とし、振込み、現金による支払のいずれかとし、入居時</w:t>
      </w:r>
    </w:p>
    <w:p w14:paraId="40EC4CB8" w14:textId="63022468" w:rsidR="00A34514" w:rsidRDefault="00A34514" w:rsidP="00A34514">
      <w:pPr>
        <w:pStyle w:val="a9"/>
        <w:ind w:left="440"/>
      </w:pPr>
      <w:r>
        <w:rPr>
          <w:rFonts w:hint="eastAsia"/>
        </w:rPr>
        <w:t>にその方法を施設長とご契約者で決定します。</w:t>
      </w:r>
    </w:p>
    <w:p w14:paraId="5B744E14" w14:textId="12CE1269" w:rsidR="00A34514" w:rsidRDefault="00A34514" w:rsidP="00A34514">
      <w:pPr>
        <w:pStyle w:val="a9"/>
        <w:ind w:left="440"/>
      </w:pPr>
      <w:r>
        <w:rPr>
          <w:rFonts w:hint="eastAsia"/>
        </w:rPr>
        <w:t>口座からの自動引き落としは「利用料及び使用料の口座引き落とし依頼書」を記入して頂き</w:t>
      </w:r>
    </w:p>
    <w:p w14:paraId="012604A8" w14:textId="34F413DF" w:rsidR="00A34514" w:rsidRDefault="00A34514" w:rsidP="00A34514">
      <w:pPr>
        <w:pStyle w:val="a9"/>
        <w:ind w:left="440"/>
      </w:pPr>
      <w:r>
        <w:rPr>
          <w:rFonts w:hint="eastAsia"/>
        </w:rPr>
        <w:t>十六コンピューターサービス依頼して、前条の利用料、使用料等を入居者が指定する金融機</w:t>
      </w:r>
    </w:p>
    <w:p w14:paraId="485CE2CB" w14:textId="061D9F79" w:rsidR="00A34514" w:rsidRDefault="00A34514" w:rsidP="00A34514">
      <w:pPr>
        <w:pStyle w:val="a9"/>
        <w:ind w:left="440"/>
      </w:pPr>
      <w:r>
        <w:rPr>
          <w:rFonts w:hint="eastAsia"/>
        </w:rPr>
        <w:t>関口座より自動引き落としされます。（手数料は施設負担）但し、振込み、現金による支払い</w:t>
      </w:r>
    </w:p>
    <w:p w14:paraId="53D8FFE9" w14:textId="60398DA5" w:rsidR="00A34514" w:rsidRDefault="00A34514" w:rsidP="00A34514">
      <w:pPr>
        <w:pStyle w:val="a9"/>
        <w:ind w:left="440"/>
      </w:pPr>
      <w:r>
        <w:rPr>
          <w:rFonts w:hint="eastAsia"/>
        </w:rPr>
        <w:t>の場合は、施設発行の請求書に基づき毎月２０日までにお支払いして下さい。</w:t>
      </w:r>
    </w:p>
    <w:p w14:paraId="4A647563" w14:textId="3DD30834" w:rsidR="00A34514" w:rsidRDefault="00A34514" w:rsidP="00A34514">
      <w:pPr>
        <w:pStyle w:val="a9"/>
        <w:ind w:left="440"/>
      </w:pPr>
      <w:r>
        <w:rPr>
          <w:rFonts w:hint="eastAsia"/>
        </w:rPr>
        <w:t>※短期入所等の利用、医療機関への入院につきましては、入所（入院）、退所（退院）</w:t>
      </w:r>
      <w:r w:rsidR="00D24F9B">
        <w:rPr>
          <w:rFonts w:hint="eastAsia"/>
        </w:rPr>
        <w:t>の日を</w:t>
      </w:r>
    </w:p>
    <w:p w14:paraId="50D35C87" w14:textId="2AE99B06" w:rsidR="00D24F9B" w:rsidRDefault="00D24F9B" w:rsidP="00A34514">
      <w:pPr>
        <w:pStyle w:val="a9"/>
        <w:ind w:left="440"/>
      </w:pPr>
      <w:r>
        <w:rPr>
          <w:rFonts w:hint="eastAsia"/>
        </w:rPr>
        <w:t>除く期間は生活費を減額することができます。（日割）</w:t>
      </w:r>
    </w:p>
    <w:p w14:paraId="46DEEA91" w14:textId="6AEEE8EA" w:rsidR="00D24F9B" w:rsidRDefault="00D24F9B" w:rsidP="00A34514">
      <w:pPr>
        <w:pStyle w:val="a9"/>
        <w:ind w:left="440"/>
      </w:pPr>
      <w:r>
        <w:rPr>
          <w:rFonts w:hint="eastAsia"/>
        </w:rPr>
        <w:t>※入居又は退居に伴って、１ヶ月に満たない期間利用した場合の利用料は、日割り計算によっ</w:t>
      </w:r>
    </w:p>
    <w:p w14:paraId="0D1E1C18" w14:textId="73DF8F2B" w:rsidR="00D24F9B" w:rsidRDefault="00D24F9B" w:rsidP="00A34514">
      <w:pPr>
        <w:pStyle w:val="a9"/>
        <w:ind w:left="440"/>
      </w:pPr>
      <w:r>
        <w:rPr>
          <w:rFonts w:hint="eastAsia"/>
        </w:rPr>
        <w:t>て精算します。（小数点以下は切り捨て）</w:t>
      </w:r>
    </w:p>
    <w:p w14:paraId="0CEBBB17" w14:textId="5ABA87D6" w:rsidR="00D24F9B" w:rsidRDefault="00D24F9B" w:rsidP="00A34514">
      <w:pPr>
        <w:pStyle w:val="a9"/>
        <w:ind w:left="440"/>
      </w:pPr>
      <w:r>
        <w:rPr>
          <w:noProof/>
        </w:rPr>
        <mc:AlternateContent>
          <mc:Choice Requires="wps">
            <w:drawing>
              <wp:anchor distT="0" distB="0" distL="114300" distR="114300" simplePos="0" relativeHeight="251635712" behindDoc="0" locked="0" layoutInCell="1" allowOverlap="1" wp14:anchorId="40FA0E8F" wp14:editId="001E1FBC">
                <wp:simplePos x="0" y="0"/>
                <wp:positionH relativeFrom="column">
                  <wp:posOffset>167640</wp:posOffset>
                </wp:positionH>
                <wp:positionV relativeFrom="paragraph">
                  <wp:posOffset>156845</wp:posOffset>
                </wp:positionV>
                <wp:extent cx="5734050" cy="1466850"/>
                <wp:effectExtent l="0" t="0" r="19050" b="19050"/>
                <wp:wrapNone/>
                <wp:docPr id="255462466" name="正方形/長方形 4"/>
                <wp:cNvGraphicFramePr/>
                <a:graphic xmlns:a="http://schemas.openxmlformats.org/drawingml/2006/main">
                  <a:graphicData uri="http://schemas.microsoft.com/office/word/2010/wordprocessingShape">
                    <wps:wsp>
                      <wps:cNvSpPr/>
                      <wps:spPr>
                        <a:xfrm>
                          <a:off x="0" y="0"/>
                          <a:ext cx="5734050" cy="14668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4342ABE" id="正方形/長方形 4" o:spid="_x0000_s1026" style="position:absolute;margin-left:13.2pt;margin-top:12.35pt;width:451.5pt;height:115.5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" filled="f" strokecolor="black [3213]" strokeweight="1pt"/>
            </w:pict>
          </mc:Fallback>
        </mc:AlternateContent>
      </w:r>
    </w:p>
    <w:p w14:paraId="0B2E0437" w14:textId="02067E30" w:rsidR="00D24F9B" w:rsidRDefault="00D24F9B" w:rsidP="00A34514">
      <w:pPr>
        <w:pStyle w:val="a9"/>
        <w:ind w:left="440"/>
      </w:pPr>
      <w:r>
        <w:rPr>
          <w:rFonts w:hint="eastAsia"/>
          <w:noProof/>
          <w:lang w:val="ja-JP"/>
        </w:rPr>
        <mc:AlternateContent>
          <mc:Choice Requires="wpg">
            <w:drawing>
              <wp:anchor distT="0" distB="0" distL="114300" distR="114300" simplePos="0" relativeHeight="251632640" behindDoc="0" locked="0" layoutInCell="1" allowOverlap="1" wp14:anchorId="4E23A4C5" wp14:editId="41A7F088">
                <wp:simplePos x="0" y="0"/>
                <wp:positionH relativeFrom="column">
                  <wp:posOffset>758190</wp:posOffset>
                </wp:positionH>
                <wp:positionV relativeFrom="paragraph">
                  <wp:posOffset>156845</wp:posOffset>
                </wp:positionV>
                <wp:extent cx="5000625" cy="786130"/>
                <wp:effectExtent l="0" t="0" r="28575" b="33020"/>
                <wp:wrapNone/>
                <wp:docPr id="1269363310" name="グループ化 3"/>
                <wp:cNvGraphicFramePr/>
                <a:graphic xmlns:a="http://schemas.openxmlformats.org/drawingml/2006/main">
                  <a:graphicData uri="http://schemas.microsoft.com/office/word/2010/wordprocessingGroup">
                    <wpg:wgp>
                      <wpg:cNvGrpSpPr/>
                      <wpg:grpSpPr>
                        <a:xfrm>
                          <a:off x="0" y="0"/>
                          <a:ext cx="5000625" cy="786130"/>
                          <a:chOff x="0" y="0"/>
                          <a:chExt cx="5000625" cy="786130"/>
                        </a:xfrm>
                      </wpg:grpSpPr>
                      <wpg:grpSp>
                        <wpg:cNvPr id="972543971" name="グループ化 1"/>
                        <wpg:cNvGrpSpPr/>
                        <wpg:grpSpPr>
                          <a:xfrm>
                            <a:off x="0" y="0"/>
                            <a:ext cx="5000625" cy="786130"/>
                            <a:chOff x="0" y="0"/>
                            <a:chExt cx="5000625" cy="786130"/>
                          </a:xfrm>
                        </wpg:grpSpPr>
                        <wps:wsp>
                          <wps:cNvPr id="1822218220" name="テキスト ボックス 2"/>
                          <wps:cNvSpPr txBox="1">
                            <a:spLocks noChangeArrowheads="1"/>
                          </wps:cNvSpPr>
                          <wps:spPr bwMode="auto">
                            <a:xfrm>
                              <a:off x="0" y="314325"/>
                              <a:ext cx="1352550" cy="328930"/>
                            </a:xfrm>
                            <a:prstGeom prst="rect">
                              <a:avLst/>
                            </a:prstGeom>
                            <a:noFill/>
                            <a:ln w="9525">
                              <a:noFill/>
                              <a:miter lim="800000"/>
                              <a:headEnd/>
                              <a:tailEnd/>
                            </a:ln>
                          </wps:spPr>
                          <wps:txbx>
                            <w:txbxContent>
                              <w:p w14:paraId="47260FA5" w14:textId="783D9E07" w:rsidR="0019748E" w:rsidRDefault="0019748E">
                                <w:r>
                                  <w:rPr>
                                    <w:rFonts w:hint="eastAsia"/>
                                  </w:rPr>
                                  <w:t>日割り計算　＝</w:t>
                                </w:r>
                              </w:p>
                            </w:txbxContent>
                          </wps:txbx>
                          <wps:bodyPr rot="0" vert="horz" wrap="square" lIns="91440" tIns="45720" rIns="91440" bIns="45720" anchor="t" anchorCtr="0">
                            <a:spAutoFit/>
                          </wps:bodyPr>
                        </wps:wsp>
                        <wps:wsp>
                          <wps:cNvPr id="856917711" name="テキスト ボックス 2"/>
                          <wps:cNvSpPr txBox="1">
                            <a:spLocks noChangeArrowheads="1"/>
                          </wps:cNvSpPr>
                          <wps:spPr bwMode="auto">
                            <a:xfrm>
                              <a:off x="1485900" y="0"/>
                              <a:ext cx="2619375" cy="786130"/>
                            </a:xfrm>
                            <a:prstGeom prst="rect">
                              <a:avLst/>
                            </a:prstGeom>
                            <a:noFill/>
                            <a:ln w="9525">
                              <a:noFill/>
                              <a:miter lim="800000"/>
                              <a:headEnd/>
                              <a:tailEnd/>
                            </a:ln>
                          </wps:spPr>
                          <wps:txbx>
                            <w:txbxContent>
                              <w:p w14:paraId="71CFF3C6" w14:textId="745C5430" w:rsidR="0019748E" w:rsidRDefault="0019748E" w:rsidP="00D24F9B">
                                <w:r>
                                  <w:rPr>
                                    <w:rFonts w:hint="eastAsia"/>
                                  </w:rPr>
                                  <w:t>生活費</w:t>
                                </w:r>
                              </w:p>
                              <w:p w14:paraId="1FA58FF8" w14:textId="3A459887" w:rsidR="0019748E" w:rsidRDefault="0019748E" w:rsidP="00D24F9B">
                                <w:r>
                                  <w:rPr>
                                    <w:rFonts w:hint="eastAsia"/>
                                  </w:rPr>
                                  <w:t>サービスの提供に要する費用　×</w:t>
                                </w:r>
                              </w:p>
                              <w:p w14:paraId="464B3C9A" w14:textId="1BC67E66" w:rsidR="0019748E" w:rsidRDefault="0019748E" w:rsidP="00D24F9B">
                                <w:r>
                                  <w:rPr>
                                    <w:rFonts w:hint="eastAsia"/>
                                  </w:rPr>
                                  <w:t>居住に要する費用</w:t>
                                </w:r>
                              </w:p>
                            </w:txbxContent>
                          </wps:txbx>
                          <wps:bodyPr rot="0" vert="horz" wrap="square" lIns="91440" tIns="45720" rIns="91440" bIns="45720" anchor="t" anchorCtr="0">
                            <a:spAutoFit/>
                          </wps:bodyPr>
                        </wps:wsp>
                        <wps:wsp>
                          <wps:cNvPr id="2137704901" name="テキスト ボックス 2"/>
                          <wps:cNvSpPr txBox="1">
                            <a:spLocks noChangeArrowheads="1"/>
                          </wps:cNvSpPr>
                          <wps:spPr bwMode="auto">
                            <a:xfrm>
                              <a:off x="3733800" y="142875"/>
                              <a:ext cx="1266825" cy="557530"/>
                            </a:xfrm>
                            <a:prstGeom prst="rect">
                              <a:avLst/>
                            </a:prstGeom>
                            <a:noFill/>
                            <a:ln w="9525">
                              <a:noFill/>
                              <a:miter lim="800000"/>
                              <a:headEnd/>
                              <a:tailEnd/>
                            </a:ln>
                          </wps:spPr>
                          <wps:txbx>
                            <w:txbxContent>
                              <w:p w14:paraId="7861BF72" w14:textId="50606173" w:rsidR="0019748E" w:rsidRDefault="0019748E" w:rsidP="00D24F9B">
                                <w:r>
                                  <w:rPr>
                                    <w:rFonts w:hint="eastAsia"/>
                                  </w:rPr>
                                  <w:t>１か月に満たない</w:t>
                                </w:r>
                              </w:p>
                              <w:p w14:paraId="11AC8437" w14:textId="376884E3" w:rsidR="0019748E" w:rsidRDefault="0019748E" w:rsidP="00D24F9B">
                                <w:r>
                                  <w:rPr>
                                    <w:rFonts w:hint="eastAsia"/>
                                  </w:rPr>
                                  <w:t>入居期間（日数）</w:t>
                                </w:r>
                              </w:p>
                            </w:txbxContent>
                          </wps:txbx>
                          <wps:bodyPr rot="0" vert="horz" wrap="square" lIns="91440" tIns="45720" rIns="91440" bIns="45720" anchor="t" anchorCtr="0">
                            <a:spAutoFit/>
                          </wps:bodyPr>
                        </wps:wsp>
                      </wpg:grpSp>
                      <wps:wsp>
                        <wps:cNvPr id="1226601218" name="直線コネクタ 2"/>
                        <wps:cNvCnPr/>
                        <wps:spPr>
                          <a:xfrm>
                            <a:off x="1409700" y="742950"/>
                            <a:ext cx="3590925" cy="431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E23A4C5" id="グループ化 3" o:spid="_x0000_s1027" style="position:absolute;left:0;text-align:left;margin-left:59.7pt;margin-top:12.35pt;width:393.75pt;height:61.9pt;z-index:251632640" coordsize="50006,7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">
                <v:group id="グループ化 1" o:spid="_x0000_s1028" style="position:absolute;width:50006;height:7861" coordsize="50006,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">
                  <v:shape id="_x0000_s1029" type="#_x0000_t202" style="position:absolute;top:3143;width:13525;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" filled="f" stroked="f">
                    <v:textbox style="mso-fit-shape-to-text:t">
                      <w:txbxContent>
                        <w:p w14:paraId="47260FA5" w14:textId="783D9E07" w:rsidR="0019748E" w:rsidRDefault="0019748E">
                          <w:r>
                            <w:rPr>
                              <w:rFonts w:hint="eastAsia"/>
                            </w:rPr>
                            <w:t>日割り計算　＝</w:t>
                          </w:r>
                        </w:p>
                      </w:txbxContent>
                    </v:textbox>
                  </v:shape>
                  <v:shape id="_x0000_s1030" type="#_x0000_t202" style="position:absolute;left:14859;width:26193;height:7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" filled="f" stroked="f">
                    <v:textbox style="mso-fit-shape-to-text:t">
                      <w:txbxContent>
                        <w:p w14:paraId="71CFF3C6" w14:textId="745C5430" w:rsidR="0019748E" w:rsidRDefault="0019748E" w:rsidP="00D24F9B">
                          <w:r>
                            <w:rPr>
                              <w:rFonts w:hint="eastAsia"/>
                            </w:rPr>
                            <w:t>生活費</w:t>
                          </w:r>
                        </w:p>
                        <w:p w14:paraId="1FA58FF8" w14:textId="3A459887" w:rsidR="0019748E" w:rsidRDefault="0019748E" w:rsidP="00D24F9B">
                          <w:r>
                            <w:rPr>
                              <w:rFonts w:hint="eastAsia"/>
                            </w:rPr>
                            <w:t>サービスの提供に要する費用　×</w:t>
                          </w:r>
                        </w:p>
                        <w:p w14:paraId="464B3C9A" w14:textId="1BC67E66" w:rsidR="0019748E" w:rsidRDefault="0019748E" w:rsidP="00D24F9B">
                          <w:r>
                            <w:rPr>
                              <w:rFonts w:hint="eastAsia"/>
                            </w:rPr>
                            <w:t>居住に要する費用</w:t>
                          </w:r>
                        </w:p>
                      </w:txbxContent>
                    </v:textbox>
                  </v:shape>
                  <v:shape id="_x0000_s1031" type="#_x0000_t202" style="position:absolute;left:37338;top:1428;width:12668;height:5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" filled="f" stroked="f">
                    <v:textbox style="mso-fit-shape-to-text:t">
                      <w:txbxContent>
                        <w:p w14:paraId="7861BF72" w14:textId="50606173" w:rsidR="0019748E" w:rsidRDefault="0019748E" w:rsidP="00D24F9B">
                          <w:r>
                            <w:rPr>
                              <w:rFonts w:hint="eastAsia"/>
                            </w:rPr>
                            <w:t>１か月に満たない</w:t>
                          </w:r>
                        </w:p>
                        <w:p w14:paraId="11AC8437" w14:textId="376884E3" w:rsidR="0019748E" w:rsidRDefault="0019748E" w:rsidP="00D24F9B">
                          <w:r>
                            <w:rPr>
                              <w:rFonts w:hint="eastAsia"/>
                            </w:rPr>
                            <w:t>入居期間（日数）</w:t>
                          </w:r>
                        </w:p>
                      </w:txbxContent>
                    </v:textbox>
                  </v:shape>
                </v:group>
                <v:line id="直線コネクタ 2" o:spid="_x0000_s1032" style="position:absolute;visibility:visible;mso-wrap-style:square" from="14097,7429" to="50006,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" strokecolor="black [3213]" strokeweight=".5pt">
                  <v:stroke joinstyle="miter"/>
                </v:line>
              </v:group>
            </w:pict>
          </mc:Fallback>
        </mc:AlternateContent>
      </w:r>
      <w:r>
        <w:rPr>
          <w:rFonts w:hint="eastAsia"/>
        </w:rPr>
        <w:t xml:space="preserve">　＜計算方法＞</w:t>
      </w:r>
    </w:p>
    <w:p w14:paraId="4FFABF8C" w14:textId="6A1A7FDB" w:rsidR="00D24F9B" w:rsidRDefault="00D24F9B" w:rsidP="00A34514">
      <w:pPr>
        <w:pStyle w:val="a9"/>
        <w:ind w:left="440"/>
      </w:pPr>
      <w:r>
        <w:rPr>
          <w:rFonts w:hint="eastAsia"/>
        </w:rPr>
        <w:t xml:space="preserve">　　　　　　　　　　</w:t>
      </w:r>
    </w:p>
    <w:p w14:paraId="49C5E8FA" w14:textId="133FFB8F" w:rsidR="00D24F9B" w:rsidRDefault="00D24F9B" w:rsidP="00A34514">
      <w:pPr>
        <w:pStyle w:val="a9"/>
        <w:ind w:left="440"/>
      </w:pPr>
    </w:p>
    <w:p w14:paraId="15E9D235" w14:textId="58921ED0" w:rsidR="00D24F9B" w:rsidRDefault="00D24F9B" w:rsidP="00A34514">
      <w:pPr>
        <w:pStyle w:val="a9"/>
        <w:ind w:left="440"/>
      </w:pPr>
    </w:p>
    <w:p w14:paraId="19CC4DAA" w14:textId="1F59CA01" w:rsidR="00D24F9B" w:rsidRDefault="00D24F9B" w:rsidP="00C123F8">
      <w:pPr>
        <w:pStyle w:val="a9"/>
        <w:ind w:left="440"/>
      </w:pPr>
      <w:r>
        <w:rPr>
          <w:noProof/>
        </w:rPr>
        <mc:AlternateContent>
          <mc:Choice Requires="wps">
            <w:drawing>
              <wp:anchor distT="45720" distB="45720" distL="114300" distR="114300" simplePos="0" relativeHeight="251634688" behindDoc="0" locked="0" layoutInCell="1" allowOverlap="1" wp14:anchorId="681F26F1" wp14:editId="62C379A2">
                <wp:simplePos x="0" y="0"/>
                <wp:positionH relativeFrom="column">
                  <wp:posOffset>3758565</wp:posOffset>
                </wp:positionH>
                <wp:positionV relativeFrom="paragraph">
                  <wp:posOffset>118745</wp:posOffset>
                </wp:positionV>
                <wp:extent cx="1209675" cy="381000"/>
                <wp:effectExtent l="0" t="0" r="0" b="0"/>
                <wp:wrapNone/>
                <wp:docPr id="490141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381000"/>
                        </a:xfrm>
                        <a:prstGeom prst="rect">
                          <a:avLst/>
                        </a:prstGeom>
                        <a:noFill/>
                        <a:ln w="9525">
                          <a:noFill/>
                          <a:miter lim="800000"/>
                          <a:headEnd/>
                          <a:tailEnd/>
                        </a:ln>
                      </wps:spPr>
                      <wps:txbx>
                        <w:txbxContent>
                          <w:p w14:paraId="675DD35F" w14:textId="66EE14C1" w:rsidR="0019748E" w:rsidRDefault="0019748E">
                            <w:r>
                              <w:rPr>
                                <w:rFonts w:hint="eastAsia"/>
                              </w:rPr>
                              <w:t>当月の日数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F26F1" id="_x0000_s1033" type="#_x0000_t202" style="position:absolute;left:0;text-align:left;margin-left:295.95pt;margin-top:9.35pt;width:95.25pt;height:30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" filled="f" stroked="f">
                <v:textbox>
                  <w:txbxContent>
                    <w:p w14:paraId="675DD35F" w14:textId="66EE14C1" w:rsidR="0019748E" w:rsidRDefault="0019748E">
                      <w:r>
                        <w:rPr>
                          <w:rFonts w:hint="eastAsia"/>
                        </w:rPr>
                        <w:t>当月の日数</w:t>
                      </w:r>
                    </w:p>
                  </w:txbxContent>
                </v:textbox>
              </v:shape>
            </w:pict>
          </mc:Fallback>
        </mc:AlternateContent>
      </w:r>
    </w:p>
    <w:p w14:paraId="0A91F2C3" w14:textId="22168F13" w:rsidR="00D24F9B" w:rsidRDefault="009F5EB2" w:rsidP="00A34514">
      <w:pPr>
        <w:pStyle w:val="a9"/>
        <w:ind w:left="440"/>
      </w:pPr>
      <w:r>
        <w:rPr>
          <w:rFonts w:hint="eastAsia"/>
        </w:rPr>
        <w:lastRenderedPageBreak/>
        <w:t>※サービスの提供に要する費用については、年１回入居者の収入等に関する検証資料</w:t>
      </w:r>
    </w:p>
    <w:p w14:paraId="5E2DF73D" w14:textId="28568F0D" w:rsidR="009F5EB2" w:rsidRDefault="009F5EB2" w:rsidP="00A34514">
      <w:pPr>
        <w:pStyle w:val="a9"/>
        <w:ind w:left="440"/>
      </w:pPr>
      <w:r>
        <w:rPr>
          <w:rFonts w:hint="eastAsia"/>
        </w:rPr>
        <w:t>を添付し施設長に申請し階層を決定する。ただし、１月ないし６月の間においては、</w:t>
      </w:r>
    </w:p>
    <w:p w14:paraId="617CE0B9" w14:textId="5F04861A" w:rsidR="009F5EB2" w:rsidRDefault="009F5EB2" w:rsidP="00A34514">
      <w:pPr>
        <w:pStyle w:val="a9"/>
        <w:ind w:left="440"/>
      </w:pPr>
      <w:r>
        <w:rPr>
          <w:rFonts w:hint="eastAsia"/>
        </w:rPr>
        <w:t>その状況が不明である場合もあるので、前々年分の対象収入により階層を決定します。</w:t>
      </w:r>
    </w:p>
    <w:p w14:paraId="5A32E1F9" w14:textId="23537D84" w:rsidR="009F5EB2" w:rsidRDefault="009F5EB2" w:rsidP="00A34514">
      <w:pPr>
        <w:pStyle w:val="a9"/>
        <w:ind w:left="440"/>
      </w:pPr>
      <w:r>
        <w:tab/>
      </w:r>
      <w:r>
        <w:tab/>
      </w:r>
      <w:r>
        <w:rPr>
          <w:rFonts w:hint="eastAsia"/>
        </w:rPr>
        <w:t>《注》対象収入とは、前年の収入（年金、賃貸料、給与ほか）から社会保険料</w:t>
      </w:r>
    </w:p>
    <w:p w14:paraId="6B4CDE45" w14:textId="0789E173" w:rsidR="009F5EB2" w:rsidRDefault="009F5EB2" w:rsidP="00A34514">
      <w:pPr>
        <w:pStyle w:val="a9"/>
        <w:ind w:left="440"/>
      </w:pPr>
      <w:r>
        <w:tab/>
      </w:r>
      <w:r>
        <w:tab/>
      </w:r>
      <w:r>
        <w:tab/>
      </w:r>
      <w:r>
        <w:rPr>
          <w:rFonts w:hint="eastAsia"/>
        </w:rPr>
        <w:t>介護保険料、医療費、租税、介護サービス費等の必要経費を控除した</w:t>
      </w:r>
    </w:p>
    <w:p w14:paraId="7CE01EFF" w14:textId="612A5880" w:rsidR="009F5EB2" w:rsidRDefault="009F5EB2" w:rsidP="00A34514">
      <w:pPr>
        <w:pStyle w:val="a9"/>
        <w:ind w:left="440"/>
      </w:pPr>
      <w:r>
        <w:tab/>
      </w:r>
      <w:r>
        <w:tab/>
      </w:r>
      <w:r>
        <w:tab/>
      </w:r>
      <w:r>
        <w:rPr>
          <w:rFonts w:hint="eastAsia"/>
        </w:rPr>
        <w:t>収入をいいます。</w:t>
      </w:r>
    </w:p>
    <w:p w14:paraId="49252AA3" w14:textId="77777777" w:rsidR="00D24F9B" w:rsidRDefault="00D24F9B" w:rsidP="00A34514">
      <w:pPr>
        <w:pStyle w:val="a9"/>
        <w:ind w:left="440"/>
      </w:pPr>
    </w:p>
    <w:p w14:paraId="541119D1" w14:textId="5BCCC594" w:rsidR="00A34514" w:rsidRDefault="00A34514" w:rsidP="00DF4FD7">
      <w:pPr>
        <w:pStyle w:val="a9"/>
        <w:numPr>
          <w:ilvl w:val="0"/>
          <w:numId w:val="6"/>
        </w:numPr>
      </w:pPr>
      <w:r>
        <w:rPr>
          <w:rFonts w:hint="eastAsia"/>
        </w:rPr>
        <w:t>電気料金</w:t>
      </w:r>
      <w:r w:rsidR="00D24F9B">
        <w:rPr>
          <w:rFonts w:hint="eastAsia"/>
        </w:rPr>
        <w:t xml:space="preserve">　　各居室の</w:t>
      </w:r>
      <w:r w:rsidR="009F5EB2">
        <w:rPr>
          <w:rFonts w:hint="eastAsia"/>
        </w:rPr>
        <w:t>メーターにより</w:t>
      </w:r>
      <w:r w:rsidR="00C15899">
        <w:rPr>
          <w:rFonts w:hint="eastAsia"/>
        </w:rPr>
        <w:t>計算し請求させていただきます。</w:t>
      </w:r>
    </w:p>
    <w:p w14:paraId="68724935" w14:textId="0123AE09" w:rsidR="00C15899" w:rsidRDefault="00C15899" w:rsidP="00DF4FD7">
      <w:pPr>
        <w:pStyle w:val="a9"/>
        <w:numPr>
          <w:ilvl w:val="0"/>
          <w:numId w:val="6"/>
        </w:numPr>
      </w:pPr>
      <w:r>
        <w:rPr>
          <w:rFonts w:hint="eastAsia"/>
        </w:rPr>
        <w:t>理美容代</w:t>
      </w:r>
      <w:r>
        <w:tab/>
      </w:r>
      <w:r>
        <w:rPr>
          <w:rFonts w:hint="eastAsia"/>
        </w:rPr>
        <w:t>１，５００円～</w:t>
      </w:r>
    </w:p>
    <w:p w14:paraId="123DB9CE" w14:textId="11ABD76E" w:rsidR="00C15899" w:rsidRDefault="00C15899" w:rsidP="00DF4FD7">
      <w:pPr>
        <w:pStyle w:val="a9"/>
        <w:numPr>
          <w:ilvl w:val="0"/>
          <w:numId w:val="6"/>
        </w:numPr>
      </w:pPr>
      <w:r>
        <w:rPr>
          <w:rFonts w:hint="eastAsia"/>
        </w:rPr>
        <w:t>その他の利用料金については、下記のとおりとします。</w:t>
      </w:r>
    </w:p>
    <w:p w14:paraId="7163D054" w14:textId="4261164C" w:rsidR="00C15899" w:rsidRDefault="00C15899" w:rsidP="00C15899">
      <w:pPr>
        <w:pStyle w:val="a9"/>
        <w:ind w:left="440"/>
      </w:pPr>
      <w:r>
        <w:rPr>
          <w:rFonts w:hint="eastAsia"/>
        </w:rPr>
        <w:t>駐車場利用料（１ヶ月）</w:t>
      </w:r>
      <w:r>
        <w:tab/>
      </w:r>
      <w:r>
        <w:tab/>
      </w:r>
      <w:r>
        <w:rPr>
          <w:rFonts w:hint="eastAsia"/>
        </w:rPr>
        <w:t>１，０００円</w:t>
      </w:r>
    </w:p>
    <w:p w14:paraId="431349B2" w14:textId="1B6A2138" w:rsidR="00C15899" w:rsidRDefault="00C15899" w:rsidP="00C15899">
      <w:pPr>
        <w:pStyle w:val="a9"/>
        <w:ind w:left="440"/>
      </w:pPr>
      <w:r>
        <w:rPr>
          <w:rFonts w:hint="eastAsia"/>
        </w:rPr>
        <w:t>親睦会費</w:t>
      </w:r>
      <w:r>
        <w:tab/>
      </w:r>
      <w:r>
        <w:rPr>
          <w:rFonts w:hint="eastAsia"/>
        </w:rPr>
        <w:t>（１ヶ月）</w:t>
      </w:r>
      <w:r>
        <w:tab/>
      </w:r>
      <w:r>
        <w:tab/>
      </w:r>
      <w:r>
        <w:rPr>
          <w:rFonts w:hint="eastAsia"/>
        </w:rPr>
        <w:t>１，０００円</w:t>
      </w:r>
    </w:p>
    <w:p w14:paraId="52C90908" w14:textId="390984DE" w:rsidR="00C15899" w:rsidRDefault="00C15899" w:rsidP="00C15899">
      <w:pPr>
        <w:pStyle w:val="a9"/>
        <w:ind w:left="440"/>
      </w:pPr>
      <w:r>
        <w:rPr>
          <w:rFonts w:hint="eastAsia"/>
        </w:rPr>
        <w:t>各教室材料費</w:t>
      </w:r>
      <w:r>
        <w:tab/>
      </w:r>
      <w:r>
        <w:tab/>
      </w:r>
      <w:r>
        <w:tab/>
      </w:r>
      <w:r>
        <w:tab/>
      </w:r>
      <w:r>
        <w:rPr>
          <w:rFonts w:hint="eastAsia"/>
        </w:rPr>
        <w:t>実費</w:t>
      </w:r>
    </w:p>
    <w:p w14:paraId="1CC5A828" w14:textId="5AACE7E1" w:rsidR="00C15899" w:rsidRDefault="00C15899" w:rsidP="00C15899">
      <w:pPr>
        <w:pStyle w:val="a9"/>
        <w:ind w:left="440"/>
      </w:pPr>
      <w:r>
        <w:rPr>
          <w:rFonts w:hint="eastAsia"/>
        </w:rPr>
        <w:t xml:space="preserve">　（アレンジフラワー・折り紙など）</w:t>
      </w:r>
    </w:p>
    <w:p w14:paraId="19C57E90" w14:textId="3C4A1B11" w:rsidR="00C15899" w:rsidRDefault="00C15899" w:rsidP="00C15899">
      <w:pPr>
        <w:pStyle w:val="a9"/>
        <w:ind w:left="440"/>
      </w:pPr>
      <w:r>
        <w:rPr>
          <w:rFonts w:hint="eastAsia"/>
        </w:rPr>
        <w:t>来訪者の宿泊代</w:t>
      </w:r>
      <w:r>
        <w:tab/>
      </w:r>
      <w:r>
        <w:tab/>
      </w:r>
      <w:r>
        <w:tab/>
      </w:r>
      <w:r>
        <w:rPr>
          <w:rFonts w:hint="eastAsia"/>
        </w:rPr>
        <w:t>１，０００円</w:t>
      </w:r>
    </w:p>
    <w:p w14:paraId="3CF7EBEE" w14:textId="6D8A2FCF" w:rsidR="00C15899" w:rsidRDefault="00C15899" w:rsidP="00E75A6C">
      <w:pPr>
        <w:pStyle w:val="a9"/>
        <w:ind w:left="440"/>
      </w:pPr>
      <w:bookmarkStart w:id="2" w:name="_GoBack"/>
      <w:bookmarkEnd w:id="2"/>
    </w:p>
    <w:p w14:paraId="5F58A75A" w14:textId="77777777" w:rsidR="00E75A6C" w:rsidRDefault="00E75A6C" w:rsidP="00E75A6C">
      <w:pPr>
        <w:pStyle w:val="a9"/>
        <w:ind w:left="440"/>
        <w:rPr>
          <w:rFonts w:hint="eastAsia"/>
        </w:rPr>
      </w:pPr>
    </w:p>
    <w:p w14:paraId="432A81A2" w14:textId="25D16072" w:rsidR="00C15899" w:rsidRDefault="00C15899" w:rsidP="00C15899">
      <w:r>
        <w:rPr>
          <w:rFonts w:hint="eastAsia"/>
        </w:rPr>
        <w:t>＜サービスの概要＞</w:t>
      </w:r>
    </w:p>
    <w:p w14:paraId="495EDD2F" w14:textId="035F897F" w:rsidR="00C15899" w:rsidRDefault="00C15899" w:rsidP="00C15899">
      <w:pPr>
        <w:pStyle w:val="a9"/>
        <w:numPr>
          <w:ilvl w:val="0"/>
          <w:numId w:val="7"/>
        </w:numPr>
      </w:pPr>
      <w:r>
        <w:rPr>
          <w:rFonts w:hint="eastAsia"/>
        </w:rPr>
        <w:t>処遇上の基本原則</w:t>
      </w:r>
    </w:p>
    <w:p w14:paraId="7E6701D2" w14:textId="46DAACC1" w:rsidR="00C15899" w:rsidRDefault="00832712" w:rsidP="00C15899">
      <w:pPr>
        <w:pStyle w:val="a9"/>
        <w:ind w:left="440"/>
      </w:pPr>
      <w:r>
        <w:rPr>
          <w:rFonts w:hint="eastAsia"/>
        </w:rPr>
        <w:t>入居者</w:t>
      </w:r>
      <w:r w:rsidR="003A290D">
        <w:rPr>
          <w:rFonts w:hint="eastAsia"/>
        </w:rPr>
        <w:t>の処遇については、老人福祉法の理念に基づき、入居者がその心身の状況に応じ</w:t>
      </w:r>
    </w:p>
    <w:p w14:paraId="11211825" w14:textId="5BA1CF77" w:rsidR="003A290D" w:rsidRDefault="003A290D" w:rsidP="00C15899">
      <w:pPr>
        <w:pStyle w:val="a9"/>
        <w:ind w:left="440"/>
      </w:pPr>
      <w:r>
        <w:rPr>
          <w:rFonts w:hint="eastAsia"/>
        </w:rPr>
        <w:t>て快適な日常生活を営むことができるように配慮したサービスを提供します。常時介護</w:t>
      </w:r>
    </w:p>
    <w:p w14:paraId="5E078773" w14:textId="715EE771" w:rsidR="003A290D" w:rsidRDefault="003A290D" w:rsidP="00C15899">
      <w:pPr>
        <w:pStyle w:val="a9"/>
        <w:ind w:left="440"/>
      </w:pPr>
      <w:r>
        <w:rPr>
          <w:rFonts w:hint="eastAsia"/>
        </w:rPr>
        <w:t>が必要な方に対しての身体的介護につきましては、原則的に行うことはできません。</w:t>
      </w:r>
    </w:p>
    <w:p w14:paraId="126C4380" w14:textId="0AE14152" w:rsidR="00C15899" w:rsidRDefault="00C15899" w:rsidP="00C15899">
      <w:pPr>
        <w:pStyle w:val="a9"/>
        <w:numPr>
          <w:ilvl w:val="0"/>
          <w:numId w:val="7"/>
        </w:numPr>
      </w:pPr>
      <w:r>
        <w:rPr>
          <w:rFonts w:hint="eastAsia"/>
        </w:rPr>
        <w:t>相談・助言</w:t>
      </w:r>
    </w:p>
    <w:p w14:paraId="13831753" w14:textId="33EA5DF7" w:rsidR="003A290D" w:rsidRDefault="003A290D" w:rsidP="003A290D">
      <w:pPr>
        <w:pStyle w:val="a9"/>
        <w:ind w:left="440"/>
      </w:pPr>
      <w:r>
        <w:rPr>
          <w:rFonts w:hint="eastAsia"/>
        </w:rPr>
        <w:t>入居者に対しての相談・助言は入居者の自立生活への支援と関係が深く、利用者のこと</w:t>
      </w:r>
    </w:p>
    <w:p w14:paraId="0FDC7F2A" w14:textId="21410BC4" w:rsidR="003A290D" w:rsidRDefault="003A290D" w:rsidP="003A290D">
      <w:pPr>
        <w:pStyle w:val="a9"/>
        <w:ind w:left="440"/>
      </w:pPr>
      <w:r>
        <w:rPr>
          <w:rFonts w:hint="eastAsia"/>
        </w:rPr>
        <w:t>を考え、適切な助言を行い、必要に応じて行政や在宅福祉サービス等の事業者との連絡</w:t>
      </w:r>
    </w:p>
    <w:p w14:paraId="123D047E" w14:textId="674E15F3" w:rsidR="003A290D" w:rsidRDefault="003A290D" w:rsidP="003A290D">
      <w:pPr>
        <w:pStyle w:val="a9"/>
        <w:ind w:left="440"/>
      </w:pPr>
      <w:r>
        <w:rPr>
          <w:rFonts w:hint="eastAsia"/>
        </w:rPr>
        <w:t>調整を行います。</w:t>
      </w:r>
    </w:p>
    <w:p w14:paraId="534543F2" w14:textId="45970A75" w:rsidR="003A290D" w:rsidRDefault="003A290D" w:rsidP="00C15899">
      <w:pPr>
        <w:pStyle w:val="a9"/>
        <w:numPr>
          <w:ilvl w:val="0"/>
          <w:numId w:val="7"/>
        </w:numPr>
      </w:pPr>
      <w:r>
        <w:rPr>
          <w:rFonts w:hint="eastAsia"/>
        </w:rPr>
        <w:t>施設サービス計画の作成</w:t>
      </w:r>
    </w:p>
    <w:p w14:paraId="1E0D3A7B" w14:textId="45BED396" w:rsidR="003A290D" w:rsidRDefault="003A290D" w:rsidP="003A290D">
      <w:pPr>
        <w:pStyle w:val="a9"/>
        <w:ind w:left="440"/>
      </w:pPr>
      <w:r>
        <w:rPr>
          <w:rFonts w:hint="eastAsia"/>
        </w:rPr>
        <w:t>入居者一人ひとりの状況に合わせた個別の施設サービス計画を必要に応じて作成させて</w:t>
      </w:r>
    </w:p>
    <w:p w14:paraId="46F07E54" w14:textId="5242CC9B" w:rsidR="003A290D" w:rsidRDefault="003A290D" w:rsidP="003A290D">
      <w:pPr>
        <w:pStyle w:val="a9"/>
        <w:ind w:left="440"/>
      </w:pPr>
      <w:r>
        <w:rPr>
          <w:rFonts w:hint="eastAsia"/>
        </w:rPr>
        <w:t>頂き、その内容を入居者もしくは、その家族に説明し同意を得ます。</w:t>
      </w:r>
    </w:p>
    <w:p w14:paraId="3AB5EC5D" w14:textId="3D4C4BAC" w:rsidR="003A290D" w:rsidRDefault="003A290D" w:rsidP="00C15899">
      <w:pPr>
        <w:pStyle w:val="a9"/>
        <w:numPr>
          <w:ilvl w:val="0"/>
          <w:numId w:val="7"/>
        </w:numPr>
      </w:pPr>
      <w:r>
        <w:rPr>
          <w:rFonts w:hint="eastAsia"/>
        </w:rPr>
        <w:t>食事</w:t>
      </w:r>
    </w:p>
    <w:p w14:paraId="153898E1" w14:textId="0104ABC8" w:rsidR="003A290D" w:rsidRDefault="003A290D" w:rsidP="003A290D">
      <w:pPr>
        <w:pStyle w:val="a9"/>
        <w:ind w:left="440"/>
      </w:pPr>
      <w:r>
        <w:rPr>
          <w:rFonts w:hint="eastAsia"/>
        </w:rPr>
        <w:t>当施設では、管理栄養士（栄養士）の立てる献立表により、栄養並びにご契約者の身体</w:t>
      </w:r>
    </w:p>
    <w:p w14:paraId="23A5FD99" w14:textId="53CB8184" w:rsidR="003A290D" w:rsidRDefault="003A290D" w:rsidP="003A290D">
      <w:pPr>
        <w:pStyle w:val="a9"/>
        <w:ind w:left="440"/>
      </w:pPr>
      <w:r>
        <w:rPr>
          <w:rFonts w:hint="eastAsia"/>
        </w:rPr>
        <w:t>の状況および嗜好を考慮した食事を提供します。</w:t>
      </w:r>
    </w:p>
    <w:p w14:paraId="199179A6" w14:textId="2BC66AC6" w:rsidR="003A290D" w:rsidRDefault="003A4EAD" w:rsidP="003A290D">
      <w:pPr>
        <w:pStyle w:val="a9"/>
        <w:ind w:left="440"/>
      </w:pPr>
      <w:r>
        <w:tab/>
      </w:r>
      <w:r>
        <w:rPr>
          <w:rFonts w:hint="eastAsia"/>
        </w:rPr>
        <w:t>朝　食：午前７時２０分より午前８時００分まで</w:t>
      </w:r>
    </w:p>
    <w:p w14:paraId="173A40A0" w14:textId="692AEBD8" w:rsidR="003A4EAD" w:rsidRDefault="003A4EAD" w:rsidP="003A290D">
      <w:pPr>
        <w:pStyle w:val="a9"/>
        <w:ind w:left="440"/>
      </w:pPr>
      <w:r>
        <w:tab/>
      </w:r>
      <w:r>
        <w:rPr>
          <w:rFonts w:hint="eastAsia"/>
        </w:rPr>
        <w:t>昼　食：午後１１時５０分より午後１２時３０分まで</w:t>
      </w:r>
    </w:p>
    <w:p w14:paraId="014785A6" w14:textId="3E21753B" w:rsidR="003A4EAD" w:rsidRDefault="003A4EAD" w:rsidP="003A290D">
      <w:pPr>
        <w:pStyle w:val="a9"/>
        <w:ind w:left="440"/>
      </w:pPr>
      <w:r>
        <w:tab/>
      </w:r>
      <w:r>
        <w:rPr>
          <w:rFonts w:hint="eastAsia"/>
        </w:rPr>
        <w:t>夕　食：午後５時５０分より午後６時３０分まで</w:t>
      </w:r>
    </w:p>
    <w:p w14:paraId="65B67256" w14:textId="64E65260" w:rsidR="003A4EAD" w:rsidRDefault="003A4EAD" w:rsidP="003A290D">
      <w:pPr>
        <w:pStyle w:val="a9"/>
        <w:ind w:left="440"/>
      </w:pPr>
      <w:r>
        <w:rPr>
          <w:rFonts w:hint="eastAsia"/>
        </w:rPr>
        <w:t>※予め食事をしない旨の連絡があった場合には提供しなくてもよいこととする。なお、</w:t>
      </w:r>
    </w:p>
    <w:p w14:paraId="74D0588C" w14:textId="7A998D1C" w:rsidR="003A4EAD" w:rsidRDefault="003A4EAD" w:rsidP="003A290D">
      <w:pPr>
        <w:pStyle w:val="a9"/>
        <w:ind w:left="440"/>
      </w:pPr>
      <w:r>
        <w:rPr>
          <w:rFonts w:hint="eastAsia"/>
        </w:rPr>
        <w:t>１日分（朝・昼・夕）を欠食する場合は、月額の生活費より日割りで計算し減額する</w:t>
      </w:r>
    </w:p>
    <w:p w14:paraId="51BF646A" w14:textId="2857039C" w:rsidR="003A4EAD" w:rsidRDefault="003A4EAD" w:rsidP="003A290D">
      <w:pPr>
        <w:pStyle w:val="a9"/>
        <w:ind w:left="440"/>
      </w:pPr>
      <w:r>
        <w:rPr>
          <w:rFonts w:hint="eastAsia"/>
        </w:rPr>
        <w:t>ことができます。</w:t>
      </w:r>
    </w:p>
    <w:p w14:paraId="7CA7B4B1" w14:textId="77777777" w:rsidR="003A4EAD" w:rsidRDefault="003A4EAD" w:rsidP="003A290D">
      <w:pPr>
        <w:pStyle w:val="a9"/>
        <w:ind w:left="440"/>
      </w:pPr>
    </w:p>
    <w:p w14:paraId="51B6AB32" w14:textId="77777777" w:rsidR="003A4EAD" w:rsidRDefault="003A4EAD" w:rsidP="003A290D">
      <w:pPr>
        <w:pStyle w:val="a9"/>
        <w:ind w:left="440"/>
      </w:pPr>
    </w:p>
    <w:p w14:paraId="6D874FB9" w14:textId="05D03714" w:rsidR="003A290D" w:rsidRDefault="003A290D" w:rsidP="00C15899">
      <w:pPr>
        <w:pStyle w:val="a9"/>
        <w:numPr>
          <w:ilvl w:val="0"/>
          <w:numId w:val="7"/>
        </w:numPr>
      </w:pPr>
      <w:r>
        <w:rPr>
          <w:rFonts w:hint="eastAsia"/>
        </w:rPr>
        <w:t>入浴については、個々の希望を勘案し次の通り提供します。</w:t>
      </w:r>
    </w:p>
    <w:p w14:paraId="1200BDF5" w14:textId="158C139B" w:rsidR="003A4EAD" w:rsidRDefault="003A4EAD" w:rsidP="003A4EAD">
      <w:pPr>
        <w:pStyle w:val="a9"/>
        <w:ind w:left="440"/>
      </w:pPr>
      <w:r>
        <w:rPr>
          <w:rFonts w:hint="eastAsia"/>
        </w:rPr>
        <w:t>毎日</w:t>
      </w:r>
      <w:r>
        <w:tab/>
      </w:r>
      <w:r>
        <w:rPr>
          <w:rFonts w:hint="eastAsia"/>
        </w:rPr>
        <w:t>午後１時３０分から午後４時まで</w:t>
      </w:r>
    </w:p>
    <w:p w14:paraId="40FB4D3B" w14:textId="7D70FBA8" w:rsidR="003A4EAD" w:rsidRDefault="00A875B9" w:rsidP="003A4EAD">
      <w:pPr>
        <w:pStyle w:val="a9"/>
        <w:ind w:left="440"/>
      </w:pPr>
      <w:r>
        <w:rPr>
          <w:rFonts w:hint="eastAsia"/>
        </w:rPr>
        <w:lastRenderedPageBreak/>
        <w:t>※夫婦部屋でのユニットバスの入浴およびシャワーは、入居者が常時使用できるよう</w:t>
      </w:r>
    </w:p>
    <w:p w14:paraId="502D29F4" w14:textId="46AE2814" w:rsidR="00A875B9" w:rsidRDefault="00A875B9" w:rsidP="003A4EAD">
      <w:pPr>
        <w:pStyle w:val="a9"/>
        <w:ind w:left="440"/>
      </w:pPr>
      <w:r>
        <w:rPr>
          <w:rFonts w:hint="eastAsia"/>
        </w:rPr>
        <w:t>に配慮します。</w:t>
      </w:r>
    </w:p>
    <w:p w14:paraId="34DDD404" w14:textId="74B62D38" w:rsidR="00A875B9" w:rsidRDefault="00A875B9" w:rsidP="003A4EAD">
      <w:pPr>
        <w:pStyle w:val="a9"/>
        <w:ind w:left="440"/>
      </w:pPr>
      <w:r>
        <w:rPr>
          <w:rFonts w:hint="eastAsia"/>
        </w:rPr>
        <w:t>※原則として、職員による個人の入浴介助を行うことはできません。</w:t>
      </w:r>
    </w:p>
    <w:p w14:paraId="15DDC985" w14:textId="2F845FC9" w:rsidR="003A290D" w:rsidRDefault="003A290D" w:rsidP="00C15899">
      <w:pPr>
        <w:pStyle w:val="a9"/>
        <w:numPr>
          <w:ilvl w:val="0"/>
          <w:numId w:val="7"/>
        </w:numPr>
      </w:pPr>
      <w:r>
        <w:rPr>
          <w:rFonts w:hint="eastAsia"/>
        </w:rPr>
        <w:t>健康管理</w:t>
      </w:r>
    </w:p>
    <w:p w14:paraId="51CE0EF4" w14:textId="18B81B99" w:rsidR="00A875B9" w:rsidRDefault="00A875B9" w:rsidP="00A875B9">
      <w:pPr>
        <w:pStyle w:val="a9"/>
        <w:ind w:left="440"/>
      </w:pPr>
      <w:r>
        <w:rPr>
          <w:rFonts w:hint="eastAsia"/>
        </w:rPr>
        <w:t>ご契約者は、常時自ら健康保持に努めるようにして下さい。</w:t>
      </w:r>
    </w:p>
    <w:p w14:paraId="3A853F92" w14:textId="2D9248D0" w:rsidR="00A875B9" w:rsidRDefault="00A875B9" w:rsidP="00A875B9">
      <w:pPr>
        <w:pStyle w:val="a9"/>
        <w:ind w:left="440"/>
      </w:pPr>
      <w:r>
        <w:rPr>
          <w:rFonts w:hint="eastAsia"/>
        </w:rPr>
        <w:t>施設において</w:t>
      </w:r>
      <w:r w:rsidR="008242D6">
        <w:rPr>
          <w:rFonts w:hint="eastAsia"/>
        </w:rPr>
        <w:t>年</w:t>
      </w:r>
      <w:r>
        <w:rPr>
          <w:rFonts w:hint="eastAsia"/>
        </w:rPr>
        <w:t>１回「感染症の予防及び感染症の患者に対する医療に関する法律」</w:t>
      </w:r>
    </w:p>
    <w:p w14:paraId="79927839" w14:textId="0C169D94" w:rsidR="00A875B9" w:rsidRDefault="00A875B9" w:rsidP="00A875B9">
      <w:pPr>
        <w:pStyle w:val="a9"/>
        <w:ind w:left="440"/>
      </w:pPr>
      <w:r>
        <w:rPr>
          <w:rFonts w:hint="eastAsia"/>
        </w:rPr>
        <w:t>に基づきＸ線検査を行います。</w:t>
      </w:r>
    </w:p>
    <w:p w14:paraId="429D7043" w14:textId="5C43DC53" w:rsidR="003A290D" w:rsidRDefault="003A290D" w:rsidP="00C15899">
      <w:pPr>
        <w:pStyle w:val="a9"/>
        <w:numPr>
          <w:ilvl w:val="0"/>
          <w:numId w:val="7"/>
        </w:numPr>
      </w:pPr>
      <w:r>
        <w:rPr>
          <w:rFonts w:hint="eastAsia"/>
        </w:rPr>
        <w:t>衛生管理</w:t>
      </w:r>
    </w:p>
    <w:p w14:paraId="785ECC58" w14:textId="6D566762" w:rsidR="00A875B9" w:rsidRDefault="00A875B9" w:rsidP="00A875B9">
      <w:pPr>
        <w:pStyle w:val="a9"/>
        <w:ind w:left="440"/>
      </w:pPr>
      <w:r>
        <w:rPr>
          <w:rFonts w:hint="eastAsia"/>
        </w:rPr>
        <w:t>設備等の衛生管理に努め、感染症又は食中毒が発生し、又は、まん延しないように</w:t>
      </w:r>
    </w:p>
    <w:p w14:paraId="099ADF3E" w14:textId="55E0C839" w:rsidR="00A875B9" w:rsidRDefault="00A875B9" w:rsidP="00A875B9">
      <w:pPr>
        <w:pStyle w:val="a9"/>
        <w:ind w:left="440"/>
      </w:pPr>
      <w:r>
        <w:rPr>
          <w:rFonts w:hint="eastAsia"/>
        </w:rPr>
        <w:t>衛生上必要な措置を講じるようにします。施設にて年２回居室の害虫駆除を行います</w:t>
      </w:r>
    </w:p>
    <w:p w14:paraId="3B0064B5" w14:textId="20675648" w:rsidR="00A875B9" w:rsidRDefault="00A875B9" w:rsidP="00A875B9">
      <w:pPr>
        <w:pStyle w:val="a9"/>
        <w:ind w:left="440"/>
      </w:pPr>
      <w:r>
        <w:rPr>
          <w:rFonts w:hint="eastAsia"/>
        </w:rPr>
        <w:t>のでご協力をお願いします。</w:t>
      </w:r>
    </w:p>
    <w:p w14:paraId="65E5E0AC" w14:textId="7E21C3A7" w:rsidR="003A290D" w:rsidRDefault="003A290D" w:rsidP="00C15899">
      <w:pPr>
        <w:pStyle w:val="a9"/>
        <w:numPr>
          <w:ilvl w:val="0"/>
          <w:numId w:val="7"/>
        </w:numPr>
      </w:pPr>
      <w:r>
        <w:rPr>
          <w:rFonts w:hint="eastAsia"/>
        </w:rPr>
        <w:t>事故発生時の対応</w:t>
      </w:r>
    </w:p>
    <w:p w14:paraId="597C523D" w14:textId="440C7570" w:rsidR="00A875B9" w:rsidRDefault="00A875B9" w:rsidP="00A875B9">
      <w:pPr>
        <w:pStyle w:val="a9"/>
        <w:ind w:left="440"/>
      </w:pPr>
      <w:r>
        <w:rPr>
          <w:rFonts w:hint="eastAsia"/>
        </w:rPr>
        <w:t>サービス提供により事故が発生した場合には、ご家族、市町村、関係医療機関等への</w:t>
      </w:r>
    </w:p>
    <w:p w14:paraId="0435A16B" w14:textId="1E149920" w:rsidR="00A875B9" w:rsidRDefault="00A875B9" w:rsidP="00A875B9">
      <w:pPr>
        <w:pStyle w:val="a9"/>
        <w:ind w:left="440"/>
      </w:pPr>
      <w:r>
        <w:rPr>
          <w:rFonts w:hint="eastAsia"/>
        </w:rPr>
        <w:t>連絡を行うなど必要な措置を講じ、事故の状況や事故に際してとった処置について記</w:t>
      </w:r>
    </w:p>
    <w:p w14:paraId="08662192" w14:textId="7BA35F21" w:rsidR="00A875B9" w:rsidRDefault="00A875B9" w:rsidP="00A875B9">
      <w:pPr>
        <w:pStyle w:val="a9"/>
        <w:ind w:left="440"/>
      </w:pPr>
      <w:r>
        <w:rPr>
          <w:rFonts w:hint="eastAsia"/>
        </w:rPr>
        <w:t>録し、賠償すべき事故の場合には、損害賠償を速やかに行います。</w:t>
      </w:r>
    </w:p>
    <w:p w14:paraId="0C36A9F9" w14:textId="45043FDB" w:rsidR="003A290D" w:rsidRDefault="003A290D" w:rsidP="00C15899">
      <w:pPr>
        <w:pStyle w:val="a9"/>
        <w:numPr>
          <w:ilvl w:val="0"/>
          <w:numId w:val="7"/>
        </w:numPr>
      </w:pPr>
      <w:r>
        <w:rPr>
          <w:rFonts w:hint="eastAsia"/>
        </w:rPr>
        <w:t>非常災害対策</w:t>
      </w:r>
    </w:p>
    <w:p w14:paraId="3A010468" w14:textId="41BD8D8B" w:rsidR="00A875B9" w:rsidRDefault="00A875B9" w:rsidP="00A875B9">
      <w:pPr>
        <w:pStyle w:val="a9"/>
        <w:ind w:left="440"/>
      </w:pPr>
      <w:r>
        <w:rPr>
          <w:rFonts w:hint="eastAsia"/>
        </w:rPr>
        <w:t>事業者は、非常災害その他緊急の事態に備え、必要な設備を備えるとともに、常に関</w:t>
      </w:r>
    </w:p>
    <w:p w14:paraId="3858BCF1" w14:textId="7A66B67D" w:rsidR="00A875B9" w:rsidRDefault="00A875B9" w:rsidP="00A875B9">
      <w:pPr>
        <w:pStyle w:val="a9"/>
        <w:ind w:left="440"/>
      </w:pPr>
      <w:r>
        <w:rPr>
          <w:rFonts w:hint="eastAsia"/>
        </w:rPr>
        <w:t>係機関と連絡を密にし、とるべき措置についてあらかじめ防災計画を作成し、防災計</w:t>
      </w:r>
    </w:p>
    <w:p w14:paraId="60D2976C" w14:textId="54004EF6" w:rsidR="00A875B9" w:rsidRDefault="00A875B9" w:rsidP="00A875B9">
      <w:pPr>
        <w:pStyle w:val="a9"/>
        <w:ind w:left="440"/>
      </w:pPr>
      <w:r>
        <w:rPr>
          <w:rFonts w:hint="eastAsia"/>
        </w:rPr>
        <w:t>画に基づき、年２回利用者及び従業者等の訓練を行います。</w:t>
      </w:r>
    </w:p>
    <w:p w14:paraId="2AB458B8" w14:textId="364195C8" w:rsidR="00A875B9" w:rsidRDefault="00A875B9" w:rsidP="00C15899">
      <w:pPr>
        <w:pStyle w:val="a9"/>
        <w:numPr>
          <w:ilvl w:val="0"/>
          <w:numId w:val="7"/>
        </w:numPr>
      </w:pPr>
      <w:r>
        <w:rPr>
          <w:rFonts w:hint="eastAsia"/>
        </w:rPr>
        <w:t>守秘義務</w:t>
      </w:r>
      <w:r w:rsidR="00536546">
        <w:rPr>
          <w:rFonts w:hint="eastAsia"/>
        </w:rPr>
        <w:t>に関する対策</w:t>
      </w:r>
    </w:p>
    <w:p w14:paraId="71D389DF" w14:textId="5BA736BA" w:rsidR="00536546" w:rsidRDefault="00536546" w:rsidP="00536546">
      <w:pPr>
        <w:pStyle w:val="a9"/>
        <w:ind w:left="440"/>
      </w:pPr>
      <w:r>
        <w:rPr>
          <w:rFonts w:hint="eastAsia"/>
        </w:rPr>
        <w:t>事業者及び従業者は、業務上知り得た入居者又はその家族の秘密を保守します。</w:t>
      </w:r>
    </w:p>
    <w:p w14:paraId="3ABB43D4" w14:textId="00D40FB0" w:rsidR="00536546" w:rsidRDefault="00536546" w:rsidP="00536546">
      <w:pPr>
        <w:pStyle w:val="a9"/>
        <w:ind w:left="440"/>
      </w:pPr>
      <w:r>
        <w:rPr>
          <w:rFonts w:hint="eastAsia"/>
        </w:rPr>
        <w:t>また、退職後においてもこれらの秘密を保守するべき旨を、個人情報保護法に基づいた</w:t>
      </w:r>
    </w:p>
    <w:p w14:paraId="2ADEABC1" w14:textId="26AAC31F" w:rsidR="00536546" w:rsidRDefault="00536546" w:rsidP="00536546">
      <w:pPr>
        <w:pStyle w:val="a9"/>
        <w:ind w:left="440"/>
      </w:pPr>
      <w:r>
        <w:rPr>
          <w:rFonts w:hint="eastAsia"/>
        </w:rPr>
        <w:t>契約書を作成し職員へ周知しています。</w:t>
      </w:r>
    </w:p>
    <w:p w14:paraId="055BD52C" w14:textId="135E36F1" w:rsidR="00536546" w:rsidRDefault="00536546" w:rsidP="00C15899">
      <w:pPr>
        <w:pStyle w:val="a9"/>
        <w:numPr>
          <w:ilvl w:val="0"/>
          <w:numId w:val="7"/>
        </w:numPr>
      </w:pPr>
      <w:r>
        <w:rPr>
          <w:rFonts w:hint="eastAsia"/>
        </w:rPr>
        <w:t>身体拘束の禁止</w:t>
      </w:r>
    </w:p>
    <w:p w14:paraId="71871530" w14:textId="3A57D3C9" w:rsidR="00536546" w:rsidRDefault="00536546" w:rsidP="00536546">
      <w:pPr>
        <w:pStyle w:val="a9"/>
        <w:ind w:left="440"/>
      </w:pPr>
      <w:r>
        <w:rPr>
          <w:rFonts w:hint="eastAsia"/>
        </w:rPr>
        <w:t>原則として、入居者の自由を制限するような身体拘束を行わないことを約束します。</w:t>
      </w:r>
    </w:p>
    <w:p w14:paraId="6CC8B2EE" w14:textId="1DF3A6CE" w:rsidR="00536546" w:rsidRDefault="00536546" w:rsidP="00536546">
      <w:pPr>
        <w:pStyle w:val="a9"/>
        <w:ind w:left="440"/>
      </w:pPr>
      <w:r>
        <w:rPr>
          <w:rFonts w:hint="eastAsia"/>
        </w:rPr>
        <w:t>但し、緊急やむを得ない理由により拘束をせざるを得ない場合には、事前に入居者及び</w:t>
      </w:r>
    </w:p>
    <w:p w14:paraId="359E9EC1" w14:textId="6D9DBFB6" w:rsidR="00536546" w:rsidRDefault="00536546" w:rsidP="00536546">
      <w:pPr>
        <w:pStyle w:val="a9"/>
        <w:ind w:left="440"/>
      </w:pPr>
      <w:r>
        <w:rPr>
          <w:rFonts w:hint="eastAsia"/>
        </w:rPr>
        <w:t>その家族へ十分な説明を行い、同意を得るとともに、その態様及び時間、その際の入居</w:t>
      </w:r>
    </w:p>
    <w:p w14:paraId="795E9328" w14:textId="01967C61" w:rsidR="00536546" w:rsidRDefault="00536546" w:rsidP="00536546">
      <w:pPr>
        <w:pStyle w:val="a9"/>
        <w:ind w:left="440"/>
      </w:pPr>
      <w:r>
        <w:rPr>
          <w:rFonts w:hint="eastAsia"/>
        </w:rPr>
        <w:t>者の心身の状況並びに緊急やむを得ない理由について記録します。</w:t>
      </w:r>
    </w:p>
    <w:p w14:paraId="46DCFA44" w14:textId="06CF1215" w:rsidR="00536546" w:rsidRDefault="00536546" w:rsidP="00C15899">
      <w:pPr>
        <w:pStyle w:val="a9"/>
        <w:numPr>
          <w:ilvl w:val="0"/>
          <w:numId w:val="7"/>
        </w:numPr>
      </w:pPr>
      <w:r>
        <w:rPr>
          <w:rFonts w:hint="eastAsia"/>
        </w:rPr>
        <w:t>介護保険法上の在宅サービスについて</w:t>
      </w:r>
    </w:p>
    <w:p w14:paraId="5A88F316" w14:textId="213BACE5" w:rsidR="00536546" w:rsidRDefault="00536546" w:rsidP="00536546">
      <w:pPr>
        <w:pStyle w:val="a9"/>
        <w:ind w:left="440"/>
      </w:pPr>
      <w:r>
        <w:rPr>
          <w:rFonts w:hint="eastAsia"/>
        </w:rPr>
        <w:t>ケアハウスは介護保険法上では在宅と位置づけられており</w:t>
      </w:r>
      <w:r w:rsidR="00E67604">
        <w:rPr>
          <w:rFonts w:hint="eastAsia"/>
        </w:rPr>
        <w:t>介護保険法の在宅サービスを</w:t>
      </w:r>
    </w:p>
    <w:p w14:paraId="7160BE01" w14:textId="2D8EBB71" w:rsidR="00E67604" w:rsidRDefault="00E67604" w:rsidP="00536546">
      <w:pPr>
        <w:pStyle w:val="a9"/>
        <w:ind w:left="440"/>
      </w:pPr>
      <w:r>
        <w:rPr>
          <w:rFonts w:hint="eastAsia"/>
        </w:rPr>
        <w:t>受けることはできます。ただし、在宅サービス等の利用はあくまでも入居者、ご家族様</w:t>
      </w:r>
    </w:p>
    <w:p w14:paraId="05F98F3E" w14:textId="614262FB" w:rsidR="00E67604" w:rsidRDefault="00E67604" w:rsidP="00536546">
      <w:pPr>
        <w:pStyle w:val="a9"/>
        <w:ind w:left="440"/>
      </w:pPr>
      <w:r>
        <w:rPr>
          <w:rFonts w:hint="eastAsia"/>
        </w:rPr>
        <w:t>の判断で依頼していただきます。費用につきましてもご本人負担となりますのでご了承</w:t>
      </w:r>
    </w:p>
    <w:p w14:paraId="7BF551C4" w14:textId="199083A2" w:rsidR="00E67604" w:rsidRDefault="00E67604" w:rsidP="00536546">
      <w:pPr>
        <w:pStyle w:val="a9"/>
        <w:ind w:left="440"/>
      </w:pPr>
      <w:r>
        <w:rPr>
          <w:rFonts w:hint="eastAsia"/>
        </w:rPr>
        <w:t>下さい。</w:t>
      </w:r>
    </w:p>
    <w:p w14:paraId="766D22B1" w14:textId="4355F11F" w:rsidR="00E67604" w:rsidRDefault="00E67604">
      <w:pPr>
        <w:widowControl/>
        <w:jc w:val="left"/>
      </w:pPr>
      <w:r>
        <w:br w:type="page"/>
      </w:r>
    </w:p>
    <w:p w14:paraId="61FA6A92" w14:textId="20D5940C" w:rsidR="00E67604" w:rsidRPr="00E67604" w:rsidRDefault="00E67604" w:rsidP="00E67604">
      <w:pPr>
        <w:rPr>
          <w:rFonts w:ascii="Meiryo UI" w:eastAsia="Meiryo UI" w:hAnsi="Meiryo UI"/>
          <w:b/>
          <w:bCs/>
          <w:sz w:val="22"/>
        </w:rPr>
      </w:pPr>
      <w:r w:rsidRPr="00E67604">
        <w:rPr>
          <w:rFonts w:ascii="Meiryo UI" w:eastAsia="Meiryo UI" w:hAnsi="Meiryo UI" w:hint="eastAsia"/>
          <w:b/>
          <w:bCs/>
          <w:sz w:val="22"/>
        </w:rPr>
        <w:lastRenderedPageBreak/>
        <w:t>６．緊急時の対応</w:t>
      </w:r>
    </w:p>
    <w:p w14:paraId="2EB016B1" w14:textId="737E0218" w:rsidR="00E67604" w:rsidRDefault="00E67604" w:rsidP="00E67604">
      <w:pPr>
        <w:pStyle w:val="a9"/>
        <w:numPr>
          <w:ilvl w:val="0"/>
          <w:numId w:val="8"/>
        </w:numPr>
      </w:pPr>
      <w:r>
        <w:rPr>
          <w:rFonts w:hint="eastAsia"/>
        </w:rPr>
        <w:t>職員は、入居者の身体の状況に急激な変化等で緊急に対応を必要とする状態になった</w:t>
      </w:r>
    </w:p>
    <w:p w14:paraId="4F313CA0" w14:textId="012CEF93" w:rsidR="00E67604" w:rsidRDefault="00E67604" w:rsidP="00E67604">
      <w:pPr>
        <w:pStyle w:val="a9"/>
        <w:ind w:left="440"/>
      </w:pPr>
      <w:r>
        <w:rPr>
          <w:rFonts w:hint="eastAsia"/>
        </w:rPr>
        <w:t>時のために、併設の特別養護老人ホームと連携し昼夜を問わず２４時間いつでもナー</w:t>
      </w:r>
    </w:p>
    <w:p w14:paraId="06653676" w14:textId="38E9ECFE" w:rsidR="00E67604" w:rsidRDefault="00E67604" w:rsidP="00E67604">
      <w:pPr>
        <w:pStyle w:val="a9"/>
        <w:ind w:left="440"/>
      </w:pPr>
      <w:r>
        <w:rPr>
          <w:rFonts w:hint="eastAsia"/>
        </w:rPr>
        <w:t>スコール等で対応できるようになっています。</w:t>
      </w:r>
    </w:p>
    <w:p w14:paraId="161AD2AA" w14:textId="6753EFAC" w:rsidR="00E67604" w:rsidRDefault="00E67604" w:rsidP="00E67604">
      <w:pPr>
        <w:pStyle w:val="a9"/>
        <w:numPr>
          <w:ilvl w:val="0"/>
          <w:numId w:val="8"/>
        </w:numPr>
      </w:pPr>
      <w:r>
        <w:rPr>
          <w:rFonts w:hint="eastAsia"/>
        </w:rPr>
        <w:t>入居者の身体の状況に急激な変化等で緊急に対応を必要とする状態となった場合は、</w:t>
      </w:r>
    </w:p>
    <w:p w14:paraId="1F12739E" w14:textId="53F2F67A" w:rsidR="00E67604" w:rsidRDefault="00E67604" w:rsidP="00E67604">
      <w:pPr>
        <w:pStyle w:val="a9"/>
        <w:ind w:left="440"/>
      </w:pPr>
      <w:r>
        <w:rPr>
          <w:rFonts w:hint="eastAsia"/>
        </w:rPr>
        <w:t>下記協力医療機関へ依頼します。</w:t>
      </w:r>
    </w:p>
    <w:p w14:paraId="67CF7690" w14:textId="5142BFCC" w:rsidR="00E67604" w:rsidRDefault="00E67604" w:rsidP="00E67604">
      <w:pPr>
        <w:pStyle w:val="a9"/>
        <w:numPr>
          <w:ilvl w:val="0"/>
          <w:numId w:val="9"/>
        </w:numPr>
      </w:pPr>
      <w:r>
        <w:rPr>
          <w:rFonts w:hint="eastAsia"/>
        </w:rPr>
        <w:t>協力医療機関</w:t>
      </w:r>
    </w:p>
    <w:tbl>
      <w:tblPr>
        <w:tblStyle w:val="aa"/>
        <w:tblW w:w="0" w:type="auto"/>
        <w:tblInd w:w="704" w:type="dxa"/>
        <w:tblLook w:val="04A0" w:firstRow="1" w:lastRow="0" w:firstColumn="1" w:lastColumn="0" w:noHBand="0" w:noVBand="1"/>
      </w:tblPr>
      <w:tblGrid>
        <w:gridCol w:w="3402"/>
        <w:gridCol w:w="4111"/>
      </w:tblGrid>
      <w:tr w:rsidR="00E67604" w14:paraId="6D834923" w14:textId="77777777" w:rsidTr="00E67604">
        <w:tc>
          <w:tcPr>
            <w:tcW w:w="3402" w:type="dxa"/>
          </w:tcPr>
          <w:p w14:paraId="59719968" w14:textId="66048342" w:rsidR="00E67604" w:rsidRDefault="00E67604">
            <w:r>
              <w:rPr>
                <w:rFonts w:hint="eastAsia"/>
              </w:rPr>
              <w:t>医療機関の名称</w:t>
            </w:r>
          </w:p>
        </w:tc>
        <w:tc>
          <w:tcPr>
            <w:tcW w:w="4111" w:type="dxa"/>
          </w:tcPr>
          <w:p w14:paraId="76170E0F" w14:textId="13AA8B11" w:rsidR="00E67604" w:rsidRDefault="00C927F0">
            <w:r>
              <w:rPr>
                <w:rFonts w:hint="eastAsia"/>
              </w:rPr>
              <w:t>大垣市民病院</w:t>
            </w:r>
          </w:p>
        </w:tc>
      </w:tr>
      <w:tr w:rsidR="00E67604" w14:paraId="5A87EDDF" w14:textId="77777777" w:rsidTr="00E67604">
        <w:tc>
          <w:tcPr>
            <w:tcW w:w="3402" w:type="dxa"/>
          </w:tcPr>
          <w:p w14:paraId="6099AEF0" w14:textId="7C2EEEC7" w:rsidR="00E67604" w:rsidRDefault="00E67604">
            <w:r>
              <w:rPr>
                <w:rFonts w:hint="eastAsia"/>
              </w:rPr>
              <w:t>所在地</w:t>
            </w:r>
          </w:p>
        </w:tc>
        <w:tc>
          <w:tcPr>
            <w:tcW w:w="4111" w:type="dxa"/>
          </w:tcPr>
          <w:p w14:paraId="02D90455" w14:textId="12D5C080" w:rsidR="00E67604" w:rsidRDefault="00C927F0">
            <w:r>
              <w:rPr>
                <w:rFonts w:hint="eastAsia"/>
              </w:rPr>
              <w:t>大垣市南頬４丁目８６</w:t>
            </w:r>
          </w:p>
        </w:tc>
      </w:tr>
      <w:tr w:rsidR="00E67604" w14:paraId="668B0B6C" w14:textId="77777777" w:rsidTr="00C927F0">
        <w:tc>
          <w:tcPr>
            <w:tcW w:w="3402" w:type="dxa"/>
            <w:tcBorders>
              <w:bottom w:val="double" w:sz="4" w:space="0" w:color="auto"/>
            </w:tcBorders>
          </w:tcPr>
          <w:p w14:paraId="2BBD584F" w14:textId="4DA3D4E7" w:rsidR="00E67604" w:rsidRDefault="00E67604">
            <w:r>
              <w:rPr>
                <w:rFonts w:hint="eastAsia"/>
              </w:rPr>
              <w:t>診療科</w:t>
            </w:r>
          </w:p>
        </w:tc>
        <w:tc>
          <w:tcPr>
            <w:tcW w:w="4111" w:type="dxa"/>
            <w:tcBorders>
              <w:bottom w:val="double" w:sz="4" w:space="0" w:color="auto"/>
            </w:tcBorders>
          </w:tcPr>
          <w:p w14:paraId="19F1A671" w14:textId="0396C178" w:rsidR="00E67604" w:rsidRDefault="00C927F0">
            <w:r>
              <w:rPr>
                <w:rFonts w:hint="eastAsia"/>
              </w:rPr>
              <w:t>総合病院</w:t>
            </w:r>
          </w:p>
        </w:tc>
      </w:tr>
      <w:tr w:rsidR="00E67604" w14:paraId="1616DF08" w14:textId="77777777" w:rsidTr="00C927F0">
        <w:tc>
          <w:tcPr>
            <w:tcW w:w="3402" w:type="dxa"/>
            <w:tcBorders>
              <w:top w:val="double" w:sz="4" w:space="0" w:color="auto"/>
            </w:tcBorders>
          </w:tcPr>
          <w:p w14:paraId="7F422E49" w14:textId="4BE4565D" w:rsidR="00E67604" w:rsidRDefault="00E67604">
            <w:r>
              <w:rPr>
                <w:rFonts w:hint="eastAsia"/>
              </w:rPr>
              <w:t>医療機関の名称</w:t>
            </w:r>
          </w:p>
        </w:tc>
        <w:tc>
          <w:tcPr>
            <w:tcW w:w="4111" w:type="dxa"/>
            <w:tcBorders>
              <w:top w:val="double" w:sz="4" w:space="0" w:color="auto"/>
            </w:tcBorders>
          </w:tcPr>
          <w:p w14:paraId="28F6909F" w14:textId="6ABB7E5E" w:rsidR="00E67604" w:rsidRDefault="00C927F0">
            <w:r>
              <w:rPr>
                <w:rFonts w:hint="eastAsia"/>
              </w:rPr>
              <w:t>名和病院</w:t>
            </w:r>
          </w:p>
        </w:tc>
      </w:tr>
      <w:tr w:rsidR="00E67604" w14:paraId="370EACE1" w14:textId="77777777" w:rsidTr="00E67604">
        <w:tc>
          <w:tcPr>
            <w:tcW w:w="3402" w:type="dxa"/>
          </w:tcPr>
          <w:p w14:paraId="06770363" w14:textId="142ACCF1" w:rsidR="00E67604" w:rsidRDefault="00E67604">
            <w:r>
              <w:rPr>
                <w:rFonts w:hint="eastAsia"/>
              </w:rPr>
              <w:t>所在地</w:t>
            </w:r>
          </w:p>
        </w:tc>
        <w:tc>
          <w:tcPr>
            <w:tcW w:w="4111" w:type="dxa"/>
          </w:tcPr>
          <w:p w14:paraId="1EC99966" w14:textId="7BE68038" w:rsidR="00E67604" w:rsidRDefault="00C927F0">
            <w:r>
              <w:rPr>
                <w:rFonts w:hint="eastAsia"/>
              </w:rPr>
              <w:t>大垣市藤江町６-３-１</w:t>
            </w:r>
          </w:p>
        </w:tc>
      </w:tr>
      <w:tr w:rsidR="00E67604" w14:paraId="520EAD44" w14:textId="77777777" w:rsidTr="00C927F0">
        <w:tc>
          <w:tcPr>
            <w:tcW w:w="3402" w:type="dxa"/>
            <w:tcBorders>
              <w:bottom w:val="double" w:sz="4" w:space="0" w:color="auto"/>
            </w:tcBorders>
          </w:tcPr>
          <w:p w14:paraId="490B10E0" w14:textId="5F4F9C26" w:rsidR="00E67604" w:rsidRDefault="00E67604">
            <w:r>
              <w:rPr>
                <w:rFonts w:hint="eastAsia"/>
              </w:rPr>
              <w:t>診療科</w:t>
            </w:r>
          </w:p>
        </w:tc>
        <w:tc>
          <w:tcPr>
            <w:tcW w:w="4111" w:type="dxa"/>
            <w:tcBorders>
              <w:bottom w:val="double" w:sz="4" w:space="0" w:color="auto"/>
            </w:tcBorders>
          </w:tcPr>
          <w:p w14:paraId="489332BF" w14:textId="26D58F77" w:rsidR="00E67604" w:rsidRDefault="00C927F0">
            <w:r>
              <w:rPr>
                <w:rFonts w:hint="eastAsia"/>
              </w:rPr>
              <w:t>内科・外科</w:t>
            </w:r>
          </w:p>
        </w:tc>
      </w:tr>
      <w:tr w:rsidR="00E67604" w14:paraId="0EA8CF00" w14:textId="77777777" w:rsidTr="00C927F0">
        <w:tc>
          <w:tcPr>
            <w:tcW w:w="3402" w:type="dxa"/>
            <w:tcBorders>
              <w:top w:val="double" w:sz="4" w:space="0" w:color="auto"/>
            </w:tcBorders>
          </w:tcPr>
          <w:p w14:paraId="7D099ACA" w14:textId="6933811E" w:rsidR="00E67604" w:rsidRDefault="00E67604">
            <w:r>
              <w:rPr>
                <w:rFonts w:hint="eastAsia"/>
              </w:rPr>
              <w:t>医療機関の名称</w:t>
            </w:r>
          </w:p>
        </w:tc>
        <w:tc>
          <w:tcPr>
            <w:tcW w:w="4111" w:type="dxa"/>
            <w:tcBorders>
              <w:top w:val="double" w:sz="4" w:space="0" w:color="auto"/>
            </w:tcBorders>
          </w:tcPr>
          <w:p w14:paraId="74843316" w14:textId="74D24F21" w:rsidR="00E67604" w:rsidRDefault="00C927F0">
            <w:r>
              <w:rPr>
                <w:rFonts w:hint="eastAsia"/>
              </w:rPr>
              <w:t>名和診療所</w:t>
            </w:r>
          </w:p>
        </w:tc>
      </w:tr>
      <w:tr w:rsidR="00E67604" w14:paraId="358B3AAF" w14:textId="77777777" w:rsidTr="00E67604">
        <w:tc>
          <w:tcPr>
            <w:tcW w:w="3402" w:type="dxa"/>
          </w:tcPr>
          <w:p w14:paraId="24434A44" w14:textId="5BBB1F43" w:rsidR="00E67604" w:rsidRDefault="00E67604">
            <w:r>
              <w:rPr>
                <w:rFonts w:hint="eastAsia"/>
              </w:rPr>
              <w:t>所在地</w:t>
            </w:r>
          </w:p>
        </w:tc>
        <w:tc>
          <w:tcPr>
            <w:tcW w:w="4111" w:type="dxa"/>
          </w:tcPr>
          <w:p w14:paraId="4484CBCC" w14:textId="2974695D" w:rsidR="00E67604" w:rsidRDefault="00C927F0">
            <w:r>
              <w:rPr>
                <w:rFonts w:hint="eastAsia"/>
              </w:rPr>
              <w:t>大垣市入方３丁目５９-１</w:t>
            </w:r>
          </w:p>
        </w:tc>
      </w:tr>
      <w:tr w:rsidR="00E67604" w14:paraId="3BE0531D" w14:textId="77777777" w:rsidTr="00E67604">
        <w:tc>
          <w:tcPr>
            <w:tcW w:w="3402" w:type="dxa"/>
          </w:tcPr>
          <w:p w14:paraId="54F4748D" w14:textId="098BF90D" w:rsidR="00E67604" w:rsidRDefault="00E67604">
            <w:r>
              <w:rPr>
                <w:rFonts w:hint="eastAsia"/>
              </w:rPr>
              <w:t>診療科</w:t>
            </w:r>
          </w:p>
        </w:tc>
        <w:tc>
          <w:tcPr>
            <w:tcW w:w="4111" w:type="dxa"/>
          </w:tcPr>
          <w:p w14:paraId="41282355" w14:textId="667636B1" w:rsidR="00E67604" w:rsidRDefault="00C927F0">
            <w:r>
              <w:rPr>
                <w:rFonts w:hint="eastAsia"/>
              </w:rPr>
              <w:t>外科・内科</w:t>
            </w:r>
          </w:p>
        </w:tc>
      </w:tr>
    </w:tbl>
    <w:p w14:paraId="062AEBED" w14:textId="15F25577" w:rsidR="00E549FF" w:rsidRDefault="00C927F0" w:rsidP="00C927F0">
      <w:pPr>
        <w:pStyle w:val="a9"/>
        <w:numPr>
          <w:ilvl w:val="0"/>
          <w:numId w:val="9"/>
        </w:numPr>
      </w:pPr>
      <w:r>
        <w:rPr>
          <w:rFonts w:hint="eastAsia"/>
        </w:rPr>
        <w:t>協力歯科医療機関</w:t>
      </w:r>
    </w:p>
    <w:tbl>
      <w:tblPr>
        <w:tblStyle w:val="aa"/>
        <w:tblW w:w="0" w:type="auto"/>
        <w:tblInd w:w="704" w:type="dxa"/>
        <w:tblLook w:val="04A0" w:firstRow="1" w:lastRow="0" w:firstColumn="1" w:lastColumn="0" w:noHBand="0" w:noVBand="1"/>
      </w:tblPr>
      <w:tblGrid>
        <w:gridCol w:w="3402"/>
        <w:gridCol w:w="4111"/>
      </w:tblGrid>
      <w:tr w:rsidR="00C927F0" w14:paraId="596B079E" w14:textId="77777777" w:rsidTr="00C927F0">
        <w:tc>
          <w:tcPr>
            <w:tcW w:w="3402" w:type="dxa"/>
          </w:tcPr>
          <w:p w14:paraId="05BC8BB8" w14:textId="72AD4835" w:rsidR="00C927F0" w:rsidRDefault="00C927F0" w:rsidP="00C927F0">
            <w:pPr>
              <w:pStyle w:val="a9"/>
              <w:ind w:left="0"/>
            </w:pPr>
            <w:r>
              <w:rPr>
                <w:rFonts w:hint="eastAsia"/>
              </w:rPr>
              <w:t>医療機関の名称</w:t>
            </w:r>
          </w:p>
        </w:tc>
        <w:tc>
          <w:tcPr>
            <w:tcW w:w="4111" w:type="dxa"/>
          </w:tcPr>
          <w:p w14:paraId="2D48B596" w14:textId="4516C288" w:rsidR="00C927F0" w:rsidRDefault="00C927F0" w:rsidP="00C927F0">
            <w:pPr>
              <w:pStyle w:val="a9"/>
              <w:ind w:left="0"/>
            </w:pPr>
            <w:r>
              <w:rPr>
                <w:rFonts w:hint="eastAsia"/>
              </w:rPr>
              <w:t>大垣市歯科医師会</w:t>
            </w:r>
          </w:p>
        </w:tc>
      </w:tr>
      <w:tr w:rsidR="00C927F0" w14:paraId="7370B94D" w14:textId="77777777" w:rsidTr="00C927F0">
        <w:tc>
          <w:tcPr>
            <w:tcW w:w="3402" w:type="dxa"/>
          </w:tcPr>
          <w:p w14:paraId="7A102737" w14:textId="43A85717" w:rsidR="00C927F0" w:rsidRDefault="00C927F0" w:rsidP="00C927F0">
            <w:pPr>
              <w:pStyle w:val="a9"/>
              <w:ind w:left="0"/>
            </w:pPr>
            <w:r>
              <w:rPr>
                <w:rFonts w:hint="eastAsia"/>
              </w:rPr>
              <w:t>所在地</w:t>
            </w:r>
          </w:p>
        </w:tc>
        <w:tc>
          <w:tcPr>
            <w:tcW w:w="4111" w:type="dxa"/>
          </w:tcPr>
          <w:p w14:paraId="58BD5B9F" w14:textId="7FD2F5FD" w:rsidR="00C927F0" w:rsidRDefault="00C927F0" w:rsidP="00C927F0">
            <w:pPr>
              <w:pStyle w:val="a9"/>
              <w:ind w:left="0"/>
            </w:pPr>
            <w:r>
              <w:rPr>
                <w:rFonts w:hint="eastAsia"/>
              </w:rPr>
              <w:t>大垣市恵比寿町南７-１-１４</w:t>
            </w:r>
          </w:p>
        </w:tc>
      </w:tr>
    </w:tbl>
    <w:p w14:paraId="0E831EC3" w14:textId="77777777" w:rsidR="00C927F0" w:rsidRDefault="00C927F0" w:rsidP="00C927F0">
      <w:pPr>
        <w:pStyle w:val="a9"/>
        <w:ind w:left="440"/>
      </w:pPr>
    </w:p>
    <w:p w14:paraId="485A093E" w14:textId="4126C1FC" w:rsidR="00C927F0" w:rsidRPr="00B66E0D" w:rsidRDefault="00C927F0" w:rsidP="00C927F0">
      <w:pPr>
        <w:rPr>
          <w:rFonts w:ascii="Meiryo UI" w:eastAsia="Meiryo UI" w:hAnsi="Meiryo UI"/>
          <w:b/>
          <w:bCs/>
          <w:sz w:val="22"/>
        </w:rPr>
      </w:pPr>
      <w:r w:rsidRPr="00B66E0D">
        <w:rPr>
          <w:rFonts w:ascii="Meiryo UI" w:eastAsia="Meiryo UI" w:hAnsi="Meiryo UI" w:hint="eastAsia"/>
          <w:b/>
          <w:bCs/>
          <w:sz w:val="22"/>
        </w:rPr>
        <w:t>７．ご契約者の退去について</w:t>
      </w:r>
    </w:p>
    <w:p w14:paraId="4346F32C" w14:textId="513F8261" w:rsidR="00C927F0" w:rsidRDefault="00C927F0" w:rsidP="00C927F0">
      <w:r>
        <w:rPr>
          <w:rFonts w:hint="eastAsia"/>
        </w:rPr>
        <w:t xml:space="preserve">　　ご契約者が当施設を退居する場合には、ご契約者の希望により、事業者はご契約者の</w:t>
      </w:r>
    </w:p>
    <w:p w14:paraId="2F0D8B24" w14:textId="3CD58555" w:rsidR="00C927F0" w:rsidRDefault="00C927F0" w:rsidP="00C927F0">
      <w:pPr>
        <w:ind w:leftChars="202" w:left="424"/>
      </w:pPr>
      <w:r>
        <w:rPr>
          <w:rFonts w:hint="eastAsia"/>
        </w:rPr>
        <w:t>心身の状況、置かれている環境等を勘案し、円滑な退去のために必要な援助をご契約者</w:t>
      </w:r>
    </w:p>
    <w:p w14:paraId="0B7071CB" w14:textId="01BD3985" w:rsidR="00C927F0" w:rsidRDefault="00C927F0" w:rsidP="00C927F0">
      <w:pPr>
        <w:ind w:leftChars="202" w:left="424"/>
      </w:pPr>
      <w:r>
        <w:rPr>
          <w:rFonts w:hint="eastAsia"/>
        </w:rPr>
        <w:t>に対して速やかに行います。</w:t>
      </w:r>
    </w:p>
    <w:p w14:paraId="635F14C4" w14:textId="0AEFF4EE" w:rsidR="00C927F0" w:rsidRPr="00B66E0D" w:rsidRDefault="00C927F0" w:rsidP="00C927F0">
      <w:pPr>
        <w:rPr>
          <w:rFonts w:ascii="Meiryo UI" w:eastAsia="Meiryo UI" w:hAnsi="Meiryo UI"/>
          <w:b/>
          <w:bCs/>
          <w:sz w:val="22"/>
        </w:rPr>
      </w:pPr>
      <w:r w:rsidRPr="00B66E0D">
        <w:rPr>
          <w:rFonts w:ascii="Meiryo UI" w:eastAsia="Meiryo UI" w:hAnsi="Meiryo UI" w:hint="eastAsia"/>
          <w:b/>
          <w:bCs/>
          <w:sz w:val="22"/>
        </w:rPr>
        <w:t>８．身元保証人</w:t>
      </w:r>
    </w:p>
    <w:p w14:paraId="755FCBBC" w14:textId="6B3E3A71" w:rsidR="00C927F0" w:rsidRDefault="00C927F0" w:rsidP="00C927F0">
      <w:pPr>
        <w:ind w:leftChars="202" w:left="424"/>
      </w:pPr>
      <w:r>
        <w:rPr>
          <w:rFonts w:hint="eastAsia"/>
        </w:rPr>
        <w:t>身元保証人は債務不履行があったとき、この契約から生ずる</w:t>
      </w:r>
      <w:r w:rsidR="00B66E0D">
        <w:rPr>
          <w:rFonts w:hint="eastAsia"/>
        </w:rPr>
        <w:t>一切の金融債務について</w:t>
      </w:r>
    </w:p>
    <w:p w14:paraId="4C470406" w14:textId="406620C2" w:rsidR="00B66E0D" w:rsidRDefault="00B66E0D" w:rsidP="00C927F0">
      <w:pPr>
        <w:ind w:leftChars="202" w:left="424"/>
      </w:pPr>
      <w:r>
        <w:rPr>
          <w:rFonts w:hint="eastAsia"/>
        </w:rPr>
        <w:t>連帯して履行の義務を負うとともに必要なときは、ご契約者の身柄を引き取る責任を</w:t>
      </w:r>
    </w:p>
    <w:p w14:paraId="06EE9F54" w14:textId="52DA1B95" w:rsidR="00B66E0D" w:rsidRDefault="00B66E0D" w:rsidP="00C927F0">
      <w:pPr>
        <w:ind w:leftChars="202" w:left="424"/>
      </w:pPr>
      <w:r>
        <w:rPr>
          <w:rFonts w:hint="eastAsia"/>
        </w:rPr>
        <w:t>もの、また、入居契約が終了した後、当施設に残されたご契約者の所持物（残置物）</w:t>
      </w:r>
    </w:p>
    <w:p w14:paraId="6645F9BD" w14:textId="63A658A8" w:rsidR="00B66E0D" w:rsidRDefault="00B66E0D" w:rsidP="00C927F0">
      <w:pPr>
        <w:ind w:leftChars="202" w:left="424"/>
      </w:pPr>
      <w:r>
        <w:rPr>
          <w:rFonts w:hint="eastAsia"/>
        </w:rPr>
        <w:t>をご契約者自身が引き取れない場合に備えて定めていただきます。</w:t>
      </w:r>
    </w:p>
    <w:p w14:paraId="5321CF6A" w14:textId="6E74AEB5" w:rsidR="00B66E0D" w:rsidRDefault="00B66E0D" w:rsidP="00C927F0">
      <w:pPr>
        <w:ind w:leftChars="202" w:left="424"/>
      </w:pPr>
      <w:r>
        <w:rPr>
          <w:rFonts w:hint="eastAsia"/>
        </w:rPr>
        <w:t>当施設は、「身元保証人」に連絡のうえ、残置物を引き取っていただきます。引渡し</w:t>
      </w:r>
    </w:p>
    <w:p w14:paraId="1AE4E709" w14:textId="3967F62F" w:rsidR="00B66E0D" w:rsidRDefault="00B66E0D" w:rsidP="00C927F0">
      <w:pPr>
        <w:ind w:leftChars="202" w:left="424"/>
      </w:pPr>
      <w:r>
        <w:rPr>
          <w:rFonts w:hint="eastAsia"/>
        </w:rPr>
        <w:t>にかかる費用については、ご契約者又は身元保証人にご負担いただきます。</w:t>
      </w:r>
    </w:p>
    <w:p w14:paraId="41074D9F" w14:textId="3FD0ED38" w:rsidR="00B66E0D" w:rsidRPr="00C927F0" w:rsidRDefault="00B66E0D" w:rsidP="00C927F0">
      <w:pPr>
        <w:ind w:leftChars="202" w:left="424"/>
      </w:pPr>
      <w:r>
        <w:rPr>
          <w:rFonts w:hint="eastAsia"/>
        </w:rPr>
        <w:t>「身元保証人」が変更となる場合は、必ず施設まで届出して下さい。</w:t>
      </w:r>
    </w:p>
    <w:p w14:paraId="67B19C66" w14:textId="4449F8BA" w:rsidR="00C927F0" w:rsidRPr="00B66E0D" w:rsidRDefault="00B66E0D" w:rsidP="00C927F0">
      <w:pPr>
        <w:rPr>
          <w:rFonts w:ascii="Meiryo UI" w:eastAsia="Meiryo UI" w:hAnsi="Meiryo UI"/>
          <w:b/>
          <w:bCs/>
          <w:sz w:val="22"/>
        </w:rPr>
      </w:pPr>
      <w:r w:rsidRPr="00B66E0D">
        <w:rPr>
          <w:rFonts w:ascii="Meiryo UI" w:eastAsia="Meiryo UI" w:hAnsi="Meiryo UI" w:hint="eastAsia"/>
          <w:b/>
          <w:bCs/>
          <w:sz w:val="22"/>
        </w:rPr>
        <w:t>９．マイナンバーの取り扱いについて</w:t>
      </w:r>
    </w:p>
    <w:p w14:paraId="7E70E5C4" w14:textId="18F930FE" w:rsidR="005D46A6" w:rsidRDefault="00B66E0D" w:rsidP="005D46A6">
      <w:pPr>
        <w:pStyle w:val="a9"/>
        <w:numPr>
          <w:ilvl w:val="0"/>
          <w:numId w:val="10"/>
        </w:numPr>
      </w:pPr>
      <w:r>
        <w:rPr>
          <w:rFonts w:hint="eastAsia"/>
        </w:rPr>
        <w:t>通知カードや個人番号カード、本人</w:t>
      </w:r>
      <w:r w:rsidR="005D46A6">
        <w:rPr>
          <w:rFonts w:hint="eastAsia"/>
        </w:rPr>
        <w:t>の個人番号が記載させた住民票の写しは、事業所</w:t>
      </w:r>
    </w:p>
    <w:p w14:paraId="6B3E2BED" w14:textId="4FA2AC7E" w:rsidR="005D46A6" w:rsidRDefault="005D46A6" w:rsidP="005D46A6">
      <w:pPr>
        <w:pStyle w:val="a9"/>
        <w:ind w:left="440"/>
      </w:pPr>
      <w:r>
        <w:rPr>
          <w:rFonts w:hint="eastAsia"/>
        </w:rPr>
        <w:t>等で保管致しません。利用者様やご家族様、成年後見人等の代理人が保管することを</w:t>
      </w:r>
    </w:p>
    <w:p w14:paraId="0AF0D3B5" w14:textId="2AE9AA99" w:rsidR="005D46A6" w:rsidRDefault="005D46A6" w:rsidP="005D46A6">
      <w:pPr>
        <w:pStyle w:val="a9"/>
        <w:ind w:left="440"/>
      </w:pPr>
      <w:r>
        <w:rPr>
          <w:rFonts w:hint="eastAsia"/>
        </w:rPr>
        <w:t>原則とします。</w:t>
      </w:r>
    </w:p>
    <w:p w14:paraId="45A72337" w14:textId="7A835EF6" w:rsidR="005D46A6" w:rsidRDefault="005D46A6" w:rsidP="005D46A6">
      <w:pPr>
        <w:pStyle w:val="a9"/>
        <w:numPr>
          <w:ilvl w:val="0"/>
          <w:numId w:val="10"/>
        </w:numPr>
      </w:pPr>
      <w:r>
        <w:rPr>
          <w:rFonts w:hint="eastAsia"/>
        </w:rPr>
        <w:t>委任された利用範囲を超えて、個人番号を利用することはありません。また、むやみ</w:t>
      </w:r>
    </w:p>
    <w:p w14:paraId="3475F452" w14:textId="77777777" w:rsidR="005D46A6" w:rsidRDefault="005D46A6" w:rsidP="005D46A6">
      <w:pPr>
        <w:pStyle w:val="a9"/>
        <w:ind w:left="440"/>
      </w:pPr>
    </w:p>
    <w:p w14:paraId="7C6AC900" w14:textId="77777777" w:rsidR="005D46A6" w:rsidRDefault="005D46A6" w:rsidP="005D46A6">
      <w:pPr>
        <w:pStyle w:val="a9"/>
        <w:ind w:left="440"/>
      </w:pPr>
    </w:p>
    <w:p w14:paraId="569DB528" w14:textId="206BAC31" w:rsidR="005D46A6" w:rsidRDefault="005D46A6" w:rsidP="005D46A6">
      <w:pPr>
        <w:pStyle w:val="a9"/>
        <w:ind w:left="440"/>
      </w:pPr>
      <w:r>
        <w:rPr>
          <w:rFonts w:hint="eastAsia"/>
        </w:rPr>
        <w:t>に他に提供することもありません。</w:t>
      </w:r>
    </w:p>
    <w:p w14:paraId="40A1175E" w14:textId="3A2189B3" w:rsidR="005D46A6" w:rsidRDefault="005D46A6" w:rsidP="00B66E0D">
      <w:pPr>
        <w:pStyle w:val="a9"/>
        <w:numPr>
          <w:ilvl w:val="0"/>
          <w:numId w:val="10"/>
        </w:numPr>
      </w:pPr>
      <w:r>
        <w:rPr>
          <w:rFonts w:hint="eastAsia"/>
        </w:rPr>
        <w:t>個人番号が記載された申請書等のコピーを事業所で保管する場合は、個人番号の記載</w:t>
      </w:r>
    </w:p>
    <w:p w14:paraId="5792A5C9" w14:textId="64B2A2D7" w:rsidR="005D46A6" w:rsidRDefault="005D46A6" w:rsidP="005D46A6">
      <w:pPr>
        <w:pStyle w:val="a9"/>
        <w:ind w:left="440"/>
      </w:pPr>
      <w:r>
        <w:rPr>
          <w:rFonts w:hint="eastAsia"/>
        </w:rPr>
        <w:t>箇所の黒塗りを行うなどの安全管理を行います。</w:t>
      </w:r>
    </w:p>
    <w:p w14:paraId="6D4470DC" w14:textId="77777777" w:rsidR="003F1DDC" w:rsidRDefault="005D46A6" w:rsidP="003F1DDC">
      <w:pPr>
        <w:pStyle w:val="a9"/>
        <w:numPr>
          <w:ilvl w:val="0"/>
          <w:numId w:val="10"/>
        </w:numPr>
      </w:pPr>
      <w:r>
        <w:rPr>
          <w:rFonts w:hint="eastAsia"/>
        </w:rPr>
        <w:t>事業所より、法人・施設・職員の名前を名乗り、電話にて利用</w:t>
      </w:r>
      <w:r w:rsidR="003F1DDC">
        <w:rPr>
          <w:rFonts w:hint="eastAsia"/>
        </w:rPr>
        <w:t>者様やご家族様の個人</w:t>
      </w:r>
    </w:p>
    <w:p w14:paraId="1FDAEDA5" w14:textId="5A91A083" w:rsidR="003F1DDC" w:rsidRDefault="003F1DDC" w:rsidP="003F1DDC">
      <w:pPr>
        <w:pStyle w:val="a9"/>
        <w:ind w:left="440"/>
      </w:pPr>
      <w:r>
        <w:rPr>
          <w:rFonts w:hint="eastAsia"/>
        </w:rPr>
        <w:t>番号を問い合わせることはありません。</w:t>
      </w:r>
    </w:p>
    <w:p w14:paraId="4A827B86" w14:textId="4EFCF849" w:rsidR="003F1DDC" w:rsidRPr="00D020B0" w:rsidRDefault="003F1DDC" w:rsidP="003F1DDC">
      <w:pPr>
        <w:rPr>
          <w:rFonts w:ascii="Meiryo UI" w:eastAsia="Meiryo UI" w:hAnsi="Meiryo UI"/>
          <w:b/>
          <w:bCs/>
          <w:sz w:val="22"/>
        </w:rPr>
      </w:pPr>
      <w:r w:rsidRPr="00D020B0">
        <w:rPr>
          <w:rFonts w:ascii="Meiryo UI" w:eastAsia="Meiryo UI" w:hAnsi="Meiryo UI" w:hint="eastAsia"/>
          <w:b/>
          <w:bCs/>
          <w:sz w:val="22"/>
        </w:rPr>
        <w:t>１０．事業者からの契約解除について（契約書第２７条第１号８号）</w:t>
      </w:r>
    </w:p>
    <w:p w14:paraId="4904A585" w14:textId="49DF487D" w:rsidR="003F1DDC" w:rsidRDefault="003F1DDC" w:rsidP="003F1DDC">
      <w:pPr>
        <w:ind w:leftChars="202" w:left="424" w:firstLine="2"/>
      </w:pPr>
      <w:r>
        <w:rPr>
          <w:rFonts w:hint="eastAsia"/>
        </w:rPr>
        <w:t>利用者またはその家族、その他関係者が、施設や施設職員又は他の利用者に対して、</w:t>
      </w:r>
    </w:p>
    <w:p w14:paraId="34A3E341" w14:textId="1FE5BD31" w:rsidR="003F1DDC" w:rsidRDefault="003F1DDC" w:rsidP="003F1DDC">
      <w:pPr>
        <w:ind w:leftChars="202" w:left="424" w:firstLine="2"/>
      </w:pPr>
      <w:r>
        <w:rPr>
          <w:rFonts w:hint="eastAsia"/>
        </w:rPr>
        <w:t>この契約を継続し難いほどの背信行為（身体暴力（たたく等）及び精神的暴力（大声</w:t>
      </w:r>
    </w:p>
    <w:p w14:paraId="19D14C97" w14:textId="0F857953" w:rsidR="003F1DDC" w:rsidRDefault="003F1DDC" w:rsidP="003F1DDC">
      <w:pPr>
        <w:ind w:leftChars="202" w:left="424" w:firstLine="2"/>
      </w:pPr>
      <w:r>
        <w:rPr>
          <w:rFonts w:hint="eastAsia"/>
        </w:rPr>
        <w:t>を発する、怒鳴る等）並びにセクシャルハラスメント（必要も無く手や腕をさわる等）</w:t>
      </w:r>
    </w:p>
    <w:p w14:paraId="31151917" w14:textId="04BF64A7" w:rsidR="003F1DDC" w:rsidRDefault="003F1DDC" w:rsidP="003F1DDC">
      <w:pPr>
        <w:ind w:leftChars="202" w:left="424" w:firstLine="2"/>
      </w:pPr>
      <w:r>
        <w:rPr>
          <w:rFonts w:hint="eastAsia"/>
        </w:rPr>
        <w:t>カスタマーハラスメント（人権格の侵害、誹謗中傷、理不尽な言いがかり、無理な要</w:t>
      </w:r>
    </w:p>
    <w:p w14:paraId="3623001A" w14:textId="4B07F03A" w:rsidR="003F1DDC" w:rsidRDefault="003F1DDC" w:rsidP="003F1DDC">
      <w:pPr>
        <w:ind w:leftChars="202" w:left="424" w:firstLine="2"/>
      </w:pPr>
      <w:r>
        <w:rPr>
          <w:rFonts w:hint="eastAsia"/>
        </w:rPr>
        <w:t>求など）のハラスメント行為を含む）を行い、事業者からの再三の申し入れにもかか</w:t>
      </w:r>
    </w:p>
    <w:p w14:paraId="6DC21E0E" w14:textId="566F7C57" w:rsidR="003F1DDC" w:rsidRDefault="003F1DDC" w:rsidP="003F1DDC">
      <w:pPr>
        <w:ind w:leftChars="202" w:left="424" w:firstLine="2"/>
      </w:pPr>
      <w:r>
        <w:rPr>
          <w:rFonts w:hint="eastAsia"/>
        </w:rPr>
        <w:t>わらず改善の見込みが無い場合は、文章により契約を解除する</w:t>
      </w:r>
      <w:r w:rsidR="004C1E4E">
        <w:rPr>
          <w:rFonts w:hint="eastAsia"/>
        </w:rPr>
        <w:t>場合もあります。</w:t>
      </w:r>
    </w:p>
    <w:p w14:paraId="281EE360" w14:textId="3435AFD6" w:rsidR="001841D2" w:rsidRPr="001841D2" w:rsidRDefault="001841D2" w:rsidP="001841D2">
      <w:pPr>
        <w:rPr>
          <w:rFonts w:ascii="Meiryo UI" w:eastAsia="Meiryo UI" w:hAnsi="Meiryo UI"/>
          <w:b/>
          <w:bCs/>
          <w:sz w:val="22"/>
        </w:rPr>
      </w:pPr>
      <w:r w:rsidRPr="001841D2">
        <w:rPr>
          <w:rFonts w:ascii="Meiryo UI" w:eastAsia="Meiryo UI" w:hAnsi="Meiryo UI" w:hint="eastAsia"/>
          <w:b/>
          <w:bCs/>
          <w:sz w:val="22"/>
        </w:rPr>
        <w:t>１１．苦情処理</w:t>
      </w:r>
    </w:p>
    <w:p w14:paraId="56487075" w14:textId="49A937B0" w:rsidR="001841D2" w:rsidRDefault="001841D2" w:rsidP="001841D2">
      <w:pPr>
        <w:ind w:leftChars="202" w:left="424" w:firstLine="2"/>
      </w:pPr>
      <w:r>
        <w:rPr>
          <w:rFonts w:hint="eastAsia"/>
        </w:rPr>
        <w:t>施設では、その提供したサービスに関する契約書等からの苦情に対して、苦情を受け</w:t>
      </w:r>
    </w:p>
    <w:p w14:paraId="1899797C" w14:textId="088B48CC" w:rsidR="001841D2" w:rsidRDefault="001841D2" w:rsidP="001841D2">
      <w:pPr>
        <w:ind w:leftChars="202" w:left="424" w:firstLine="2"/>
      </w:pPr>
      <w:r>
        <w:rPr>
          <w:rFonts w:hint="eastAsia"/>
        </w:rPr>
        <w:t>付ける窓口を設置して適切に対応するものとする。</w:t>
      </w:r>
    </w:p>
    <w:p w14:paraId="26947110" w14:textId="4CC1B37C" w:rsidR="001841D2" w:rsidRDefault="001841D2" w:rsidP="001841D2">
      <w:pPr>
        <w:ind w:leftChars="202" w:left="424" w:firstLine="2"/>
      </w:pPr>
      <w:r>
        <w:rPr>
          <w:rFonts w:hint="eastAsia"/>
        </w:rPr>
        <w:t>〇苦情処理責任者　施設長　村　田　務</w:t>
      </w:r>
    </w:p>
    <w:p w14:paraId="70BA67B0" w14:textId="54002D10" w:rsidR="001841D2" w:rsidRDefault="001841D2" w:rsidP="001841D2">
      <w:pPr>
        <w:ind w:leftChars="202" w:left="424" w:firstLine="2"/>
      </w:pPr>
      <w:r>
        <w:rPr>
          <w:rFonts w:hint="eastAsia"/>
        </w:rPr>
        <w:t>〇苦情受付窓口（担当者）</w:t>
      </w:r>
    </w:p>
    <w:p w14:paraId="5A9719A6" w14:textId="1132B237" w:rsidR="001841D2" w:rsidRDefault="001841D2" w:rsidP="001841D2">
      <w:pPr>
        <w:ind w:leftChars="202" w:left="424" w:firstLine="2"/>
      </w:pPr>
      <w:r>
        <w:rPr>
          <w:rFonts w:hint="eastAsia"/>
        </w:rPr>
        <w:t xml:space="preserve">　　　【担当者】　生活相談員　</w:t>
      </w:r>
      <w:r w:rsidR="00F35CA1">
        <w:rPr>
          <w:rFonts w:hint="eastAsia"/>
        </w:rPr>
        <w:t>西脇 美恵子</w:t>
      </w:r>
    </w:p>
    <w:p w14:paraId="05C38DA5" w14:textId="7B3FC609" w:rsidR="001841D2" w:rsidRDefault="001841D2" w:rsidP="001841D2">
      <w:pPr>
        <w:ind w:leftChars="202" w:left="424" w:firstLine="2"/>
      </w:pPr>
      <w:r>
        <w:rPr>
          <w:rFonts w:hint="eastAsia"/>
        </w:rPr>
        <w:t xml:space="preserve">　　受付時間　　</w:t>
      </w:r>
      <w:bookmarkStart w:id="3" w:name="_Hlk209101567"/>
      <w:r>
        <w:rPr>
          <w:rFonts w:hint="eastAsia"/>
        </w:rPr>
        <w:t>月曜日から日曜日</w:t>
      </w:r>
      <w:bookmarkEnd w:id="3"/>
      <w:r>
        <w:rPr>
          <w:rFonts w:hint="eastAsia"/>
        </w:rPr>
        <w:t xml:space="preserve">　　　８:３０～１７:３０</w:t>
      </w:r>
    </w:p>
    <w:p w14:paraId="783E7406" w14:textId="6E215DC6" w:rsidR="001841D2" w:rsidRDefault="001841D2" w:rsidP="001841D2">
      <w:pPr>
        <w:ind w:leftChars="202" w:left="424" w:firstLine="2"/>
      </w:pPr>
      <w:r>
        <w:tab/>
      </w:r>
      <w:r>
        <w:tab/>
      </w:r>
      <w:r>
        <w:tab/>
      </w:r>
      <w:r>
        <w:rPr>
          <w:rFonts w:hint="eastAsia"/>
        </w:rPr>
        <w:t>ＴＥＬ</w:t>
      </w:r>
      <w:r>
        <w:tab/>
      </w:r>
      <w:r>
        <w:rPr>
          <w:rFonts w:hint="eastAsia"/>
        </w:rPr>
        <w:t>０５８４-８８-１５６７</w:t>
      </w:r>
    </w:p>
    <w:p w14:paraId="483E039E" w14:textId="42BAD6B2" w:rsidR="001841D2" w:rsidRDefault="001841D2" w:rsidP="001841D2">
      <w:pPr>
        <w:ind w:leftChars="202" w:left="424" w:firstLine="2"/>
      </w:pPr>
      <w:r>
        <w:tab/>
      </w:r>
      <w:r>
        <w:tab/>
      </w:r>
      <w:r>
        <w:tab/>
      </w:r>
      <w:r>
        <w:rPr>
          <w:rFonts w:hint="eastAsia"/>
        </w:rPr>
        <w:t>ＦＡＸ　０５８４-８８-１５７７</w:t>
      </w:r>
    </w:p>
    <w:p w14:paraId="53358FDF" w14:textId="3BDBD605" w:rsidR="001841D2" w:rsidRDefault="001841D2" w:rsidP="001841D2">
      <w:pPr>
        <w:ind w:leftChars="202" w:left="424" w:firstLine="2"/>
      </w:pPr>
      <w:r>
        <w:rPr>
          <w:rFonts w:hint="eastAsia"/>
        </w:rPr>
        <w:t xml:space="preserve">　　　　　　　　</w:t>
      </w:r>
      <w:r>
        <w:tab/>
      </w:r>
      <w:r>
        <w:rPr>
          <w:rFonts w:hint="eastAsia"/>
        </w:rPr>
        <w:t xml:space="preserve">メール　</w:t>
      </w:r>
      <w:hyperlink r:id="rId7" w:history="1">
        <w:r w:rsidRPr="00050EC3">
          <w:rPr>
            <w:rStyle w:val="af"/>
            <w:rFonts w:hint="eastAsia"/>
          </w:rPr>
          <w:t>yuuwaen@wonder.ocn.ne.jp</w:t>
        </w:r>
      </w:hyperlink>
    </w:p>
    <w:p w14:paraId="40FA298F" w14:textId="41DDFD59" w:rsidR="001841D2" w:rsidRDefault="001841D2" w:rsidP="001841D2">
      <w:pPr>
        <w:ind w:leftChars="202" w:left="424" w:firstLine="2"/>
      </w:pPr>
      <w:r>
        <w:rPr>
          <w:rFonts w:hint="eastAsia"/>
        </w:rPr>
        <w:t>〇苦情解決第三者委員</w:t>
      </w:r>
    </w:p>
    <w:p w14:paraId="3544393A" w14:textId="3678379C" w:rsidR="001841D2" w:rsidRDefault="001841D2" w:rsidP="001841D2">
      <w:pPr>
        <w:ind w:leftChars="202" w:left="424" w:firstLine="2"/>
      </w:pPr>
      <w:r>
        <w:tab/>
      </w:r>
      <w:r>
        <w:rPr>
          <w:rFonts w:hint="eastAsia"/>
        </w:rPr>
        <w:t>特定非営利活動法人（ＮＰＯ）旅人とたいようの会</w:t>
      </w:r>
    </w:p>
    <w:p w14:paraId="6454263C" w14:textId="154D55A2" w:rsidR="001841D2" w:rsidRDefault="001841D2" w:rsidP="001841D2">
      <w:pPr>
        <w:ind w:leftChars="202" w:left="424" w:firstLine="2"/>
      </w:pPr>
      <w:r>
        <w:rPr>
          <w:rFonts w:hint="eastAsia"/>
        </w:rPr>
        <w:t xml:space="preserve">　　　　</w:t>
      </w:r>
      <w:r>
        <w:tab/>
      </w:r>
      <w:r>
        <w:tab/>
      </w:r>
      <w:r>
        <w:rPr>
          <w:rFonts w:hint="eastAsia"/>
        </w:rPr>
        <w:t>〒503-0897　大垣市伝馬町110番地</w:t>
      </w:r>
    </w:p>
    <w:p w14:paraId="0950F915" w14:textId="0FEDF2CB" w:rsidR="001841D2" w:rsidRDefault="001841D2" w:rsidP="001841D2">
      <w:pPr>
        <w:ind w:leftChars="202" w:left="424" w:firstLine="2"/>
      </w:pPr>
      <w:r>
        <w:tab/>
      </w:r>
      <w:r>
        <w:tab/>
      </w:r>
      <w:r>
        <w:tab/>
      </w:r>
      <w:r>
        <w:rPr>
          <w:rFonts w:hint="eastAsia"/>
        </w:rPr>
        <w:t>ＴＥＬ　０５８４-７３-２６６２</w:t>
      </w:r>
    </w:p>
    <w:p w14:paraId="1A2774C8" w14:textId="55EBC42E" w:rsidR="001841D2" w:rsidRDefault="001841D2" w:rsidP="001841D2">
      <w:pPr>
        <w:ind w:leftChars="202" w:left="424" w:firstLine="2"/>
      </w:pPr>
      <w:r>
        <w:tab/>
      </w:r>
      <w:r>
        <w:tab/>
      </w:r>
      <w:r>
        <w:tab/>
      </w:r>
      <w:r>
        <w:rPr>
          <w:rFonts w:hint="eastAsia"/>
        </w:rPr>
        <w:t>ＦＡＸ　０５８４-８２-４１５８</w:t>
      </w:r>
    </w:p>
    <w:p w14:paraId="24BF9574" w14:textId="37AEF79F" w:rsidR="001841D2" w:rsidRDefault="001841D2" w:rsidP="001841D2">
      <w:pPr>
        <w:ind w:leftChars="202" w:left="424" w:firstLine="2"/>
      </w:pPr>
      <w:r>
        <w:tab/>
      </w:r>
      <w:r>
        <w:tab/>
      </w:r>
      <w:r>
        <w:tab/>
      </w:r>
      <w:r>
        <w:rPr>
          <w:rFonts w:hint="eastAsia"/>
        </w:rPr>
        <w:t xml:space="preserve">メール　</w:t>
      </w:r>
      <w:hyperlink r:id="rId8" w:history="1">
        <w:r w:rsidR="00AC2EF9" w:rsidRPr="00050EC3">
          <w:rPr>
            <w:rStyle w:val="af"/>
            <w:rFonts w:hint="eastAsia"/>
          </w:rPr>
          <w:t>tabibito1@bird.ocn.ne.jp</w:t>
        </w:r>
      </w:hyperlink>
    </w:p>
    <w:p w14:paraId="45158BA1" w14:textId="74522105" w:rsidR="00AC2EF9" w:rsidRDefault="00AC2EF9" w:rsidP="001841D2">
      <w:pPr>
        <w:ind w:leftChars="202" w:left="424" w:firstLine="2"/>
      </w:pPr>
      <w:r>
        <w:tab/>
      </w:r>
      <w:r>
        <w:rPr>
          <w:rFonts w:hint="eastAsia"/>
        </w:rPr>
        <w:t>受付時間　　月曜日から金曜日　　　９:００～１６:００</w:t>
      </w:r>
    </w:p>
    <w:p w14:paraId="0DCA2CFC" w14:textId="202C8070" w:rsidR="00AC2EF9" w:rsidRDefault="00AC2EF9">
      <w:pPr>
        <w:widowControl/>
        <w:jc w:val="left"/>
      </w:pPr>
      <w:r>
        <w:br w:type="page"/>
      </w:r>
    </w:p>
    <w:p w14:paraId="664807B3" w14:textId="650CA9E9" w:rsidR="00AC2EF9" w:rsidRDefault="00AC2EF9" w:rsidP="001841D2">
      <w:pPr>
        <w:ind w:leftChars="202" w:left="424" w:firstLine="2"/>
      </w:pPr>
    </w:p>
    <w:p w14:paraId="15363F04" w14:textId="34CA9665" w:rsidR="00AC2EF9" w:rsidRDefault="00AC2EF9" w:rsidP="001841D2">
      <w:pPr>
        <w:ind w:leftChars="202" w:left="424" w:firstLine="2"/>
      </w:pPr>
    </w:p>
    <w:p w14:paraId="2D56B056" w14:textId="7356EF24" w:rsidR="00AC2EF9" w:rsidRPr="00AC2EF9" w:rsidRDefault="00AC2EF9" w:rsidP="00AC2EF9">
      <w:pPr>
        <w:jc w:val="center"/>
        <w:rPr>
          <w:rFonts w:ascii="Meiryo UI" w:eastAsia="Meiryo UI" w:hAnsi="Meiryo UI"/>
          <w:b/>
          <w:bCs/>
          <w:sz w:val="36"/>
          <w:szCs w:val="36"/>
        </w:rPr>
      </w:pPr>
      <w:r w:rsidRPr="00AC2EF9">
        <w:rPr>
          <w:rFonts w:ascii="Meiryo UI" w:eastAsia="Meiryo UI" w:hAnsi="Meiryo UI" w:hint="eastAsia"/>
          <w:b/>
          <w:bCs/>
          <w:sz w:val="36"/>
          <w:szCs w:val="36"/>
        </w:rPr>
        <w:t>友和苑苦情処理の手順</w:t>
      </w:r>
    </w:p>
    <w:p w14:paraId="6984BEE0" w14:textId="38BC4B4F" w:rsidR="00AC2EF9" w:rsidRDefault="00296498" w:rsidP="001841D2">
      <w:pPr>
        <w:ind w:leftChars="202" w:left="424" w:firstLine="2"/>
      </w:pPr>
      <w:r>
        <w:rPr>
          <w:noProof/>
        </w:rPr>
        <mc:AlternateContent>
          <mc:Choice Requires="wps">
            <w:drawing>
              <wp:anchor distT="0" distB="0" distL="114300" distR="114300" simplePos="0" relativeHeight="251715584" behindDoc="0" locked="0" layoutInCell="1" allowOverlap="1" wp14:anchorId="2AA1DDDB" wp14:editId="4349B04F">
                <wp:simplePos x="0" y="0"/>
                <wp:positionH relativeFrom="column">
                  <wp:posOffset>758190</wp:posOffset>
                </wp:positionH>
                <wp:positionV relativeFrom="paragraph">
                  <wp:posOffset>20320</wp:posOffset>
                </wp:positionV>
                <wp:extent cx="571500" cy="328930"/>
                <wp:effectExtent l="0" t="0" r="0" b="0"/>
                <wp:wrapNone/>
                <wp:docPr id="1124537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8930"/>
                        </a:xfrm>
                        <a:prstGeom prst="rect">
                          <a:avLst/>
                        </a:prstGeom>
                        <a:noFill/>
                        <a:ln w="9525">
                          <a:noFill/>
                          <a:miter lim="800000"/>
                          <a:headEnd/>
                          <a:tailEnd/>
                        </a:ln>
                      </wps:spPr>
                      <wps:txbx>
                        <w:txbxContent>
                          <w:p w14:paraId="52D60673" w14:textId="3E929974" w:rsidR="0019748E" w:rsidRDefault="0019748E">
                            <w:r>
                              <w:rPr>
                                <w:rFonts w:hint="eastAsia"/>
                              </w:rPr>
                              <w:t>苦情</w:t>
                            </w:r>
                          </w:p>
                        </w:txbxContent>
                      </wps:txbx>
                      <wps:bodyPr rot="0" vert="horz" wrap="square" lIns="91440" tIns="45720" rIns="91440" bIns="45720" anchor="t" anchorCtr="0">
                        <a:spAutoFit/>
                      </wps:bodyPr>
                    </wps:wsp>
                  </a:graphicData>
                </a:graphic>
              </wp:anchor>
            </w:drawing>
          </mc:Choice>
          <mc:Fallback>
            <w:pict>
              <v:shape w14:anchorId="2AA1DDDB" id="_x0000_s1034" type="#_x0000_t202" style="position:absolute;left:0;text-align:left;margin-left:59.7pt;margin-top:1.6pt;width:45pt;height:25.9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" filled="f" stroked="f">
                <v:textbox style="mso-fit-shape-to-text:t">
                  <w:txbxContent>
                    <w:p w14:paraId="52D60673" w14:textId="3E929974" w:rsidR="0019748E" w:rsidRDefault="0019748E">
                      <w:r>
                        <w:rPr>
                          <w:rFonts w:hint="eastAsia"/>
                        </w:rPr>
                        <w:t>苦情</w:t>
                      </w:r>
                    </w:p>
                  </w:txbxContent>
                </v:textbox>
              </v:shape>
            </w:pict>
          </mc:Fallback>
        </mc:AlternateContent>
      </w:r>
    </w:p>
    <w:p w14:paraId="7E2D104A" w14:textId="125AED7B" w:rsidR="00AC2EF9" w:rsidRDefault="00296498" w:rsidP="001841D2">
      <w:pPr>
        <w:ind w:leftChars="202" w:left="424" w:firstLine="2"/>
      </w:pPr>
      <w:r>
        <w:rPr>
          <w:noProof/>
        </w:rPr>
        <mc:AlternateContent>
          <mc:Choice Requires="wps">
            <w:drawing>
              <wp:anchor distT="0" distB="0" distL="114300" distR="114300" simplePos="0" relativeHeight="251729920" behindDoc="0" locked="0" layoutInCell="1" allowOverlap="1" wp14:anchorId="59D7850E" wp14:editId="45E40A39">
                <wp:simplePos x="0" y="0"/>
                <wp:positionH relativeFrom="column">
                  <wp:posOffset>-3810</wp:posOffset>
                </wp:positionH>
                <wp:positionV relativeFrom="paragraph">
                  <wp:posOffset>191770</wp:posOffset>
                </wp:positionV>
                <wp:extent cx="714375" cy="1285875"/>
                <wp:effectExtent l="0" t="0" r="28575" b="28575"/>
                <wp:wrapNone/>
                <wp:docPr id="26934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285875"/>
                        </a:xfrm>
                        <a:prstGeom prst="rect">
                          <a:avLst/>
                        </a:prstGeom>
                        <a:solidFill>
                          <a:srgbClr val="FFFFFF"/>
                        </a:solidFill>
                        <a:ln w="9525">
                          <a:solidFill>
                            <a:srgbClr val="000000"/>
                          </a:solidFill>
                          <a:miter lim="800000"/>
                          <a:headEnd/>
                          <a:tailEnd/>
                        </a:ln>
                      </wps:spPr>
                      <wps:txbx>
                        <w:txbxContent>
                          <w:p w14:paraId="37A90A64" w14:textId="77777777" w:rsidR="0019748E" w:rsidRDefault="0019748E"/>
                          <w:p w14:paraId="0A42EFFD" w14:textId="77777777" w:rsidR="0019748E" w:rsidRDefault="0019748E"/>
                          <w:p w14:paraId="354834E2" w14:textId="6B006C2D" w:rsidR="0019748E" w:rsidRPr="00AC2EF9" w:rsidRDefault="0019748E">
                            <w:pPr>
                              <w:rPr>
                                <w:rFonts w:ascii="Meiryo UI" w:eastAsia="Meiryo UI" w:hAnsi="Meiryo UI"/>
                              </w:rPr>
                            </w:pPr>
                            <w:r w:rsidRPr="00AC2EF9">
                              <w:rPr>
                                <w:rFonts w:ascii="Meiryo UI" w:eastAsia="Meiryo UI" w:hAnsi="Meiryo UI" w:hint="eastAsia"/>
                              </w:rPr>
                              <w:t>利用者</w:t>
                            </w:r>
                          </w:p>
                        </w:txbxContent>
                      </wps:txbx>
                      <wps:bodyPr rot="0" vert="horz" wrap="square" lIns="91440" tIns="45720" rIns="91440" bIns="45720" anchor="t" anchorCtr="0">
                        <a:noAutofit/>
                      </wps:bodyPr>
                    </wps:wsp>
                  </a:graphicData>
                </a:graphic>
              </wp:anchor>
            </w:drawing>
          </mc:Choice>
          <mc:Fallback>
            <w:pict>
              <v:shape w14:anchorId="59D7850E" id="_x0000_s1035" type="#_x0000_t202" style="position:absolute;left:0;text-align:left;margin-left:-.3pt;margin-top:15.1pt;width:56.25pt;height:101.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">
                <v:textbox>
                  <w:txbxContent>
                    <w:p w14:paraId="37A90A64" w14:textId="77777777" w:rsidR="0019748E" w:rsidRDefault="0019748E"/>
                    <w:p w14:paraId="0A42EFFD" w14:textId="77777777" w:rsidR="0019748E" w:rsidRDefault="0019748E"/>
                    <w:p w14:paraId="354834E2" w14:textId="6B006C2D" w:rsidR="0019748E" w:rsidRPr="00AC2EF9" w:rsidRDefault="0019748E">
                      <w:pPr>
                        <w:rPr>
                          <w:rFonts w:ascii="Meiryo UI" w:eastAsia="Meiryo UI" w:hAnsi="Meiryo UI"/>
                        </w:rPr>
                      </w:pPr>
                      <w:r w:rsidRPr="00AC2EF9">
                        <w:rPr>
                          <w:rFonts w:ascii="Meiryo UI" w:eastAsia="Meiryo UI" w:hAnsi="Meiryo UI" w:hint="eastAsia"/>
                        </w:rPr>
                        <w:t>利用者</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14681468" wp14:editId="5868F7EF">
                <wp:simplePos x="0" y="0"/>
                <wp:positionH relativeFrom="column">
                  <wp:posOffset>1339215</wp:posOffset>
                </wp:positionH>
                <wp:positionV relativeFrom="paragraph">
                  <wp:posOffset>48895</wp:posOffset>
                </wp:positionV>
                <wp:extent cx="1228725" cy="371475"/>
                <wp:effectExtent l="0" t="0" r="28575" b="28575"/>
                <wp:wrapNone/>
                <wp:docPr id="526106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71475"/>
                        </a:xfrm>
                        <a:prstGeom prst="rect">
                          <a:avLst/>
                        </a:prstGeom>
                        <a:solidFill>
                          <a:srgbClr val="FFFFFF"/>
                        </a:solidFill>
                        <a:ln w="9525">
                          <a:solidFill>
                            <a:srgbClr val="000000"/>
                          </a:solidFill>
                          <a:miter lim="800000"/>
                          <a:headEnd/>
                          <a:tailEnd/>
                        </a:ln>
                      </wps:spPr>
                      <wps:txbx>
                        <w:txbxContent>
                          <w:p w14:paraId="07B599FC" w14:textId="495DD3D1" w:rsidR="0019748E" w:rsidRPr="00114B8F" w:rsidRDefault="0019748E" w:rsidP="00AC2EF9">
                            <w:pPr>
                              <w:rPr>
                                <w:rFonts w:ascii="Meiryo UI" w:eastAsia="Meiryo UI" w:hAnsi="Meiryo UI"/>
                              </w:rPr>
                            </w:pPr>
                            <w:r w:rsidRPr="00114B8F">
                              <w:rPr>
                                <w:rFonts w:ascii="Meiryo UI" w:eastAsia="Meiryo UI" w:hAnsi="Meiryo UI" w:hint="eastAsia"/>
                              </w:rPr>
                              <w:t>第三者委員</w:t>
                            </w:r>
                          </w:p>
                        </w:txbxContent>
                      </wps:txbx>
                      <wps:bodyPr rot="0" vert="horz" wrap="square" lIns="91440" tIns="45720" rIns="91440" bIns="45720" anchor="t" anchorCtr="0">
                        <a:noAutofit/>
                      </wps:bodyPr>
                    </wps:wsp>
                  </a:graphicData>
                </a:graphic>
              </wp:anchor>
            </w:drawing>
          </mc:Choice>
          <mc:Fallback>
            <w:pict>
              <v:shape w14:anchorId="14681468" id="_x0000_s1036" type="#_x0000_t202" style="position:absolute;left:0;text-align:left;margin-left:105.45pt;margin-top:3.85pt;width:96.75pt;height:29.2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">
                <v:textbox>
                  <w:txbxContent>
                    <w:p w14:paraId="07B599FC" w14:textId="495DD3D1" w:rsidR="0019748E" w:rsidRPr="00114B8F" w:rsidRDefault="0019748E" w:rsidP="00AC2EF9">
                      <w:pPr>
                        <w:rPr>
                          <w:rFonts w:ascii="Meiryo UI" w:eastAsia="Meiryo UI" w:hAnsi="Meiryo UI"/>
                        </w:rPr>
                      </w:pPr>
                      <w:r w:rsidRPr="00114B8F">
                        <w:rPr>
                          <w:rFonts w:ascii="Meiryo UI" w:eastAsia="Meiryo UI" w:hAnsi="Meiryo UI" w:hint="eastAsia"/>
                        </w:rPr>
                        <w:t>第三者委員</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45553936" wp14:editId="59540DCC">
                <wp:simplePos x="0" y="0"/>
                <wp:positionH relativeFrom="column">
                  <wp:posOffset>853440</wp:posOffset>
                </wp:positionH>
                <wp:positionV relativeFrom="paragraph">
                  <wp:posOffset>77470</wp:posOffset>
                </wp:positionV>
                <wp:extent cx="361950" cy="190500"/>
                <wp:effectExtent l="0" t="19050" r="38100" b="38100"/>
                <wp:wrapNone/>
                <wp:docPr id="88866375" name="矢印: 右 8"/>
                <wp:cNvGraphicFramePr/>
                <a:graphic xmlns:a="http://schemas.openxmlformats.org/drawingml/2006/main">
                  <a:graphicData uri="http://schemas.microsoft.com/office/word/2010/wordprocessingShape">
                    <wps:wsp>
                      <wps:cNvSpPr/>
                      <wps:spPr>
                        <a:xfrm>
                          <a:off x="0" y="0"/>
                          <a:ext cx="361950" cy="190500"/>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FB66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margin-left:67.2pt;margin-top:6.1pt;width:28.5pt;height:1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" adj="15916" fillcolor="windowText" strokeweight="1pt"/>
            </w:pict>
          </mc:Fallback>
        </mc:AlternateContent>
      </w:r>
    </w:p>
    <w:p w14:paraId="4D3DDF39" w14:textId="31B1AE00" w:rsidR="00AC2EF9" w:rsidRDefault="00296498" w:rsidP="001841D2">
      <w:pPr>
        <w:ind w:leftChars="202" w:left="424" w:firstLine="2"/>
      </w:pPr>
      <w:r>
        <w:rPr>
          <w:noProof/>
        </w:rPr>
        <mc:AlternateContent>
          <mc:Choice Requires="wps">
            <w:drawing>
              <wp:anchor distT="0" distB="0" distL="114300" distR="114300" simplePos="0" relativeHeight="251741184" behindDoc="0" locked="0" layoutInCell="1" allowOverlap="1" wp14:anchorId="649E1257" wp14:editId="50261378">
                <wp:simplePos x="0" y="0"/>
                <wp:positionH relativeFrom="column">
                  <wp:posOffset>2244090</wp:posOffset>
                </wp:positionH>
                <wp:positionV relativeFrom="paragraph">
                  <wp:posOffset>172720</wp:posOffset>
                </wp:positionV>
                <wp:extent cx="981075" cy="328930"/>
                <wp:effectExtent l="0" t="0" r="0" b="0"/>
                <wp:wrapNone/>
                <wp:docPr id="10374148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45972349" w14:textId="77941C9C" w:rsidR="0019748E" w:rsidRDefault="0019748E" w:rsidP="00296498">
                            <w:r>
                              <w:rPr>
                                <w:rFonts w:hint="eastAsia"/>
                              </w:rPr>
                              <w:t>報告・指示</w:t>
                            </w:r>
                          </w:p>
                        </w:txbxContent>
                      </wps:txbx>
                      <wps:bodyPr rot="0" vert="horz" wrap="square" lIns="91440" tIns="45720" rIns="91440" bIns="45720" anchor="t" anchorCtr="0">
                        <a:spAutoFit/>
                      </wps:bodyPr>
                    </wps:wsp>
                  </a:graphicData>
                </a:graphic>
              </wp:anchor>
            </w:drawing>
          </mc:Choice>
          <mc:Fallback>
            <w:pict>
              <v:shape w14:anchorId="649E1257" id="_x0000_s1037" type="#_x0000_t202" style="position:absolute;left:0;text-align:left;margin-left:176.7pt;margin-top:13.6pt;width:77.25pt;height:25.9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" filled="f" stroked="f">
                <v:textbox style="mso-fit-shape-to-text:t">
                  <w:txbxContent>
                    <w:p w14:paraId="45972349" w14:textId="77941C9C" w:rsidR="0019748E" w:rsidRDefault="0019748E" w:rsidP="00296498">
                      <w:r>
                        <w:rPr>
                          <w:rFonts w:hint="eastAsia"/>
                        </w:rPr>
                        <w:t>報告・指示</w:t>
                      </w:r>
                    </w:p>
                  </w:txbxContent>
                </v:textbox>
              </v:shape>
            </w:pict>
          </mc:Fallback>
        </mc:AlternateContent>
      </w:r>
    </w:p>
    <w:p w14:paraId="53CDCDD5" w14:textId="049A6217" w:rsidR="00AC2EF9" w:rsidRDefault="00296498" w:rsidP="001841D2">
      <w:pPr>
        <w:ind w:leftChars="202" w:left="424" w:firstLine="2"/>
      </w:pPr>
      <w:r>
        <w:rPr>
          <w:noProof/>
        </w:rPr>
        <mc:AlternateContent>
          <mc:Choice Requires="wps">
            <w:drawing>
              <wp:anchor distT="0" distB="0" distL="114300" distR="114300" simplePos="0" relativeHeight="251738112" behindDoc="0" locked="0" layoutInCell="1" allowOverlap="1" wp14:anchorId="3F23C77F" wp14:editId="70D93EA8">
                <wp:simplePos x="0" y="0"/>
                <wp:positionH relativeFrom="column">
                  <wp:posOffset>1991679</wp:posOffset>
                </wp:positionH>
                <wp:positionV relativeFrom="paragraph">
                  <wp:posOffset>141921</wp:posOffset>
                </wp:positionV>
                <wp:extent cx="551814" cy="179705"/>
                <wp:effectExtent l="0" t="4763" r="34608" b="34607"/>
                <wp:wrapNone/>
                <wp:docPr id="1859267719" name="矢印: 左 9"/>
                <wp:cNvGraphicFramePr/>
                <a:graphic xmlns:a="http://schemas.openxmlformats.org/drawingml/2006/main">
                  <a:graphicData uri="http://schemas.microsoft.com/office/word/2010/wordprocessingShape">
                    <wps:wsp>
                      <wps:cNvSpPr/>
                      <wps:spPr>
                        <a:xfrm rot="16200000">
                          <a:off x="0" y="0"/>
                          <a:ext cx="551814" cy="179705"/>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2031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9" o:spid="_x0000_s1026" type="#_x0000_t66" style="position:absolute;margin-left:156.85pt;margin-top:11.15pt;width:43.45pt;height:14.15pt;rotation:-90;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" adj="3517" filled="f" strokecolor="#042433" strokeweight="1pt"/>
            </w:pict>
          </mc:Fallback>
        </mc:AlternateContent>
      </w:r>
      <w:r>
        <w:rPr>
          <w:noProof/>
        </w:rPr>
        <mc:AlternateContent>
          <mc:Choice Requires="wps">
            <w:drawing>
              <wp:anchor distT="0" distB="0" distL="114300" distR="114300" simplePos="0" relativeHeight="251740160" behindDoc="0" locked="0" layoutInCell="1" allowOverlap="1" wp14:anchorId="6539D780" wp14:editId="773A7215">
                <wp:simplePos x="0" y="0"/>
                <wp:positionH relativeFrom="column">
                  <wp:posOffset>815340</wp:posOffset>
                </wp:positionH>
                <wp:positionV relativeFrom="paragraph">
                  <wp:posOffset>10795</wp:posOffset>
                </wp:positionV>
                <wp:extent cx="981075" cy="328930"/>
                <wp:effectExtent l="0" t="0" r="0" b="0"/>
                <wp:wrapNone/>
                <wp:docPr id="854861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2D3BA2E0" w14:textId="45456131" w:rsidR="0019748E" w:rsidRDefault="0019748E" w:rsidP="00296498">
                            <w:r>
                              <w:rPr>
                                <w:rFonts w:hint="eastAsia"/>
                              </w:rPr>
                              <w:t>報告・協議</w:t>
                            </w:r>
                          </w:p>
                        </w:txbxContent>
                      </wps:txbx>
                      <wps:bodyPr rot="0" vert="horz" wrap="square" lIns="91440" tIns="45720" rIns="91440" bIns="45720" anchor="t" anchorCtr="0">
                        <a:spAutoFit/>
                      </wps:bodyPr>
                    </wps:wsp>
                  </a:graphicData>
                </a:graphic>
              </wp:anchor>
            </w:drawing>
          </mc:Choice>
          <mc:Fallback>
            <w:pict>
              <v:shape w14:anchorId="6539D780" id="_x0000_s1038" type="#_x0000_t202" style="position:absolute;left:0;text-align:left;margin-left:64.2pt;margin-top:.85pt;width:77.25pt;height:25.9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" filled="f" stroked="f">
                <v:textbox style="mso-fit-shape-to-text:t">
                  <w:txbxContent>
                    <w:p w14:paraId="2D3BA2E0" w14:textId="45456131" w:rsidR="0019748E" w:rsidRDefault="0019748E" w:rsidP="00296498">
                      <w:r>
                        <w:rPr>
                          <w:rFonts w:hint="eastAsia"/>
                        </w:rPr>
                        <w:t>報告・協議</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E2804D4" wp14:editId="71383800">
                <wp:simplePos x="0" y="0"/>
                <wp:positionH relativeFrom="column">
                  <wp:posOffset>1479551</wp:posOffset>
                </wp:positionH>
                <wp:positionV relativeFrom="paragraph">
                  <wp:posOffset>208279</wp:posOffset>
                </wp:positionV>
                <wp:extent cx="480696" cy="161927"/>
                <wp:effectExtent l="6985" t="12065" r="40640" b="21590"/>
                <wp:wrapNone/>
                <wp:docPr id="113192723" name="矢印: 右 8"/>
                <wp:cNvGraphicFramePr/>
                <a:graphic xmlns:a="http://schemas.openxmlformats.org/drawingml/2006/main">
                  <a:graphicData uri="http://schemas.microsoft.com/office/word/2010/wordprocessingShape">
                    <wps:wsp>
                      <wps:cNvSpPr/>
                      <wps:spPr>
                        <a:xfrm rot="16200000">
                          <a:off x="0" y="0"/>
                          <a:ext cx="480696" cy="161927"/>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CDD475" id="矢印: 右 8" o:spid="_x0000_s1026" type="#_x0000_t13" style="position:absolute;margin-left:116.5pt;margin-top:16.4pt;width:37.85pt;height:12.7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" adj="17962" fillcolor="windowText" strokeweight="1pt"/>
            </w:pict>
          </mc:Fallback>
        </mc:AlternateContent>
      </w:r>
    </w:p>
    <w:p w14:paraId="4F21208B" w14:textId="05248075" w:rsidR="00AC2EF9" w:rsidRDefault="00296498" w:rsidP="001841D2">
      <w:pPr>
        <w:ind w:leftChars="202" w:left="424" w:firstLine="2"/>
      </w:pPr>
      <w:r>
        <w:rPr>
          <w:noProof/>
        </w:rPr>
        <mc:AlternateContent>
          <mc:Choice Requires="wps">
            <w:drawing>
              <wp:anchor distT="0" distB="0" distL="114300" distR="114300" simplePos="0" relativeHeight="251744256" behindDoc="0" locked="0" layoutInCell="1" allowOverlap="1" wp14:anchorId="2018CBA0" wp14:editId="4CCB5F54">
                <wp:simplePos x="0" y="0"/>
                <wp:positionH relativeFrom="column">
                  <wp:posOffset>2653665</wp:posOffset>
                </wp:positionH>
                <wp:positionV relativeFrom="paragraph">
                  <wp:posOffset>58420</wp:posOffset>
                </wp:positionV>
                <wp:extent cx="981075" cy="328930"/>
                <wp:effectExtent l="0" t="0" r="0" b="0"/>
                <wp:wrapNone/>
                <wp:docPr id="538849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1806B9CF" w14:textId="5EFD5A15" w:rsidR="0019748E" w:rsidRDefault="0019748E" w:rsidP="00296498">
                            <w:r>
                              <w:rPr>
                                <w:rFonts w:hint="eastAsia"/>
                              </w:rPr>
                              <w:t>報告・協議</w:t>
                            </w:r>
                          </w:p>
                        </w:txbxContent>
                      </wps:txbx>
                      <wps:bodyPr rot="0" vert="horz" wrap="square" lIns="91440" tIns="45720" rIns="91440" bIns="45720" anchor="t" anchorCtr="0">
                        <a:spAutoFit/>
                      </wps:bodyPr>
                    </wps:wsp>
                  </a:graphicData>
                </a:graphic>
              </wp:anchor>
            </w:drawing>
          </mc:Choice>
          <mc:Fallback>
            <w:pict>
              <v:shape w14:anchorId="2018CBA0" id="_x0000_s1039" type="#_x0000_t202" style="position:absolute;left:0;text-align:left;margin-left:208.95pt;margin-top:4.6pt;width:77.25pt;height:25.9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" filled="f" stroked="f">
                <v:textbox style="mso-fit-shape-to-text:t">
                  <w:txbxContent>
                    <w:p w14:paraId="1806B9CF" w14:textId="5EFD5A15" w:rsidR="0019748E" w:rsidRDefault="0019748E" w:rsidP="00296498">
                      <w:r>
                        <w:rPr>
                          <w:rFonts w:hint="eastAsia"/>
                        </w:rPr>
                        <w:t>報告・協議</w:t>
                      </w:r>
                    </w:p>
                  </w:txbxContent>
                </v:textbox>
              </v:shape>
            </w:pict>
          </mc:Fallback>
        </mc:AlternateContent>
      </w:r>
      <w:r>
        <w:rPr>
          <w:noProof/>
        </w:rPr>
        <mc:AlternateContent>
          <mc:Choice Requires="wps">
            <w:drawing>
              <wp:anchor distT="0" distB="0" distL="114300" distR="114300" simplePos="0" relativeHeight="251739136" behindDoc="0" locked="0" layoutInCell="1" allowOverlap="1" wp14:anchorId="692D1DF8" wp14:editId="6FFC5732">
                <wp:simplePos x="0" y="0"/>
                <wp:positionH relativeFrom="column">
                  <wp:posOffset>758190</wp:posOffset>
                </wp:positionH>
                <wp:positionV relativeFrom="paragraph">
                  <wp:posOffset>29845</wp:posOffset>
                </wp:positionV>
                <wp:extent cx="571500" cy="328930"/>
                <wp:effectExtent l="0" t="0" r="0" b="0"/>
                <wp:wrapNone/>
                <wp:docPr id="255174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28930"/>
                        </a:xfrm>
                        <a:prstGeom prst="rect">
                          <a:avLst/>
                        </a:prstGeom>
                        <a:noFill/>
                        <a:ln w="9525">
                          <a:noFill/>
                          <a:miter lim="800000"/>
                          <a:headEnd/>
                          <a:tailEnd/>
                        </a:ln>
                      </wps:spPr>
                      <wps:txbx>
                        <w:txbxContent>
                          <w:p w14:paraId="440319CB" w14:textId="77777777" w:rsidR="0019748E" w:rsidRDefault="0019748E" w:rsidP="00114B8F">
                            <w:r>
                              <w:rPr>
                                <w:rFonts w:hint="eastAsia"/>
                              </w:rPr>
                              <w:t>苦情</w:t>
                            </w:r>
                          </w:p>
                        </w:txbxContent>
                      </wps:txbx>
                      <wps:bodyPr rot="0" vert="horz" wrap="square" lIns="91440" tIns="45720" rIns="91440" bIns="45720" anchor="t" anchorCtr="0">
                        <a:spAutoFit/>
                      </wps:bodyPr>
                    </wps:wsp>
                  </a:graphicData>
                </a:graphic>
              </wp:anchor>
            </w:drawing>
          </mc:Choice>
          <mc:Fallback>
            <w:pict>
              <v:shape w14:anchorId="692D1DF8" id="_x0000_s1040" type="#_x0000_t202" style="position:absolute;left:0;text-align:left;margin-left:59.7pt;margin-top:2.35pt;width:45pt;height:25.9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" filled="f" stroked="f">
                <v:textbox style="mso-fit-shape-to-text:t">
                  <w:txbxContent>
                    <w:p w14:paraId="440319CB" w14:textId="77777777" w:rsidR="0019748E" w:rsidRDefault="0019748E" w:rsidP="00114B8F">
                      <w:r>
                        <w:rPr>
                          <w:rFonts w:hint="eastAsia"/>
                        </w:rPr>
                        <w:t>苦情</w:t>
                      </w:r>
                    </w:p>
                  </w:txbxContent>
                </v:textbox>
              </v:shape>
            </w:pict>
          </mc:Fallback>
        </mc:AlternateContent>
      </w:r>
    </w:p>
    <w:p w14:paraId="6A593B98" w14:textId="0BB708F8" w:rsidR="00AC2EF9" w:rsidRDefault="00296498" w:rsidP="001841D2">
      <w:pPr>
        <w:ind w:leftChars="202" w:left="424" w:firstLine="2"/>
      </w:pPr>
      <w:r>
        <w:rPr>
          <w:noProof/>
        </w:rPr>
        <mc:AlternateContent>
          <mc:Choice Requires="wps">
            <w:drawing>
              <wp:anchor distT="0" distB="0" distL="114300" distR="114300" simplePos="0" relativeHeight="251731968" behindDoc="0" locked="0" layoutInCell="1" allowOverlap="1" wp14:anchorId="4C99C4CF" wp14:editId="4DFC73C0">
                <wp:simplePos x="0" y="0"/>
                <wp:positionH relativeFrom="column">
                  <wp:posOffset>1310640</wp:posOffset>
                </wp:positionH>
                <wp:positionV relativeFrom="paragraph">
                  <wp:posOffset>86995</wp:posOffset>
                </wp:positionV>
                <wp:extent cx="1438275" cy="476250"/>
                <wp:effectExtent l="0" t="0" r="28575" b="19050"/>
                <wp:wrapNone/>
                <wp:docPr id="1520378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76250"/>
                        </a:xfrm>
                        <a:prstGeom prst="rect">
                          <a:avLst/>
                        </a:prstGeom>
                        <a:solidFill>
                          <a:srgbClr val="FFFFFF"/>
                        </a:solidFill>
                        <a:ln w="9525">
                          <a:solidFill>
                            <a:srgbClr val="000000"/>
                          </a:solidFill>
                          <a:miter lim="800000"/>
                          <a:headEnd/>
                          <a:tailEnd/>
                        </a:ln>
                      </wps:spPr>
                      <wps:txbx>
                        <w:txbxContent>
                          <w:p w14:paraId="08BF5E44" w14:textId="01A94BFF" w:rsidR="0019748E" w:rsidRPr="00AC2EF9" w:rsidRDefault="0019748E" w:rsidP="00AC2EF9">
                            <w:pPr>
                              <w:rPr>
                                <w:rFonts w:ascii="Meiryo UI" w:eastAsia="Meiryo UI" w:hAnsi="Meiryo UI"/>
                              </w:rPr>
                            </w:pPr>
                            <w:r w:rsidRPr="00AC2EF9">
                              <w:rPr>
                                <w:rFonts w:ascii="Meiryo UI" w:eastAsia="Meiryo UI" w:hAnsi="Meiryo UI" w:hint="eastAsia"/>
                              </w:rPr>
                              <w:t>苦情受付担当者</w:t>
                            </w:r>
                          </w:p>
                        </w:txbxContent>
                      </wps:txbx>
                      <wps:bodyPr rot="0" vert="horz" wrap="square" lIns="91440" tIns="45720" rIns="91440" bIns="45720" anchor="t" anchorCtr="0">
                        <a:noAutofit/>
                      </wps:bodyPr>
                    </wps:wsp>
                  </a:graphicData>
                </a:graphic>
              </wp:anchor>
            </w:drawing>
          </mc:Choice>
          <mc:Fallback>
            <w:pict>
              <v:shape w14:anchorId="4C99C4CF" id="_x0000_s1041" type="#_x0000_t202" style="position:absolute;left:0;text-align:left;margin-left:103.2pt;margin-top:6.85pt;width:113.25pt;height:37.5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">
                <v:textbox>
                  <w:txbxContent>
                    <w:p w14:paraId="08BF5E44" w14:textId="01A94BFF" w:rsidR="0019748E" w:rsidRPr="00AC2EF9" w:rsidRDefault="0019748E" w:rsidP="00AC2EF9">
                      <w:pPr>
                        <w:rPr>
                          <w:rFonts w:ascii="Meiryo UI" w:eastAsia="Meiryo UI" w:hAnsi="Meiryo UI"/>
                        </w:rPr>
                      </w:pPr>
                      <w:r w:rsidRPr="00AC2EF9">
                        <w:rPr>
                          <w:rFonts w:ascii="Meiryo UI" w:eastAsia="Meiryo UI" w:hAnsi="Meiryo UI" w:hint="eastAsia"/>
                        </w:rPr>
                        <w:t>苦情受付担当者</w:t>
                      </w:r>
                    </w:p>
                  </w:txbxContent>
                </v:textbox>
              </v:shape>
            </w:pict>
          </mc:Fallback>
        </mc:AlternateContent>
      </w:r>
      <w:r>
        <w:rPr>
          <w:noProof/>
        </w:rPr>
        <mc:AlternateContent>
          <mc:Choice Requires="wps">
            <w:drawing>
              <wp:anchor distT="0" distB="0" distL="114300" distR="114300" simplePos="0" relativeHeight="251732992" behindDoc="0" locked="0" layoutInCell="1" allowOverlap="1" wp14:anchorId="0C74BBEB" wp14:editId="68F1641D">
                <wp:simplePos x="0" y="0"/>
                <wp:positionH relativeFrom="column">
                  <wp:posOffset>3348990</wp:posOffset>
                </wp:positionH>
                <wp:positionV relativeFrom="paragraph">
                  <wp:posOffset>58420</wp:posOffset>
                </wp:positionV>
                <wp:extent cx="695325" cy="381000"/>
                <wp:effectExtent l="0" t="0" r="28575" b="19050"/>
                <wp:wrapNone/>
                <wp:docPr id="18512036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81000"/>
                        </a:xfrm>
                        <a:prstGeom prst="rect">
                          <a:avLst/>
                        </a:prstGeom>
                        <a:solidFill>
                          <a:srgbClr val="FFFFFF"/>
                        </a:solidFill>
                        <a:ln w="9525">
                          <a:solidFill>
                            <a:srgbClr val="000000"/>
                          </a:solidFill>
                          <a:miter lim="800000"/>
                          <a:headEnd/>
                          <a:tailEnd/>
                        </a:ln>
                      </wps:spPr>
                      <wps:txbx>
                        <w:txbxContent>
                          <w:p w14:paraId="71A95850" w14:textId="0CF66821" w:rsidR="0019748E" w:rsidRPr="00114B8F" w:rsidRDefault="0019748E" w:rsidP="00AC2EF9">
                            <w:pPr>
                              <w:rPr>
                                <w:rFonts w:ascii="Meiryo UI" w:eastAsia="Meiryo UI" w:hAnsi="Meiryo UI"/>
                              </w:rPr>
                            </w:pPr>
                            <w:r w:rsidRPr="00114B8F">
                              <w:rPr>
                                <w:rFonts w:ascii="Meiryo UI" w:eastAsia="Meiryo UI" w:hAnsi="Meiryo UI" w:hint="eastAsia"/>
                              </w:rPr>
                              <w:t>施設長</w:t>
                            </w:r>
                          </w:p>
                        </w:txbxContent>
                      </wps:txbx>
                      <wps:bodyPr rot="0" vert="horz" wrap="square" lIns="91440" tIns="45720" rIns="91440" bIns="45720" anchor="t" anchorCtr="0">
                        <a:noAutofit/>
                      </wps:bodyPr>
                    </wps:wsp>
                  </a:graphicData>
                </a:graphic>
              </wp:anchor>
            </w:drawing>
          </mc:Choice>
          <mc:Fallback>
            <w:pict>
              <v:shape w14:anchorId="0C74BBEB" id="_x0000_s1042" type="#_x0000_t202" style="position:absolute;left:0;text-align:left;margin-left:263.7pt;margin-top:4.6pt;width:54.75pt;height:30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">
                <v:textbox>
                  <w:txbxContent>
                    <w:p w14:paraId="71A95850" w14:textId="0CF66821" w:rsidR="0019748E" w:rsidRPr="00114B8F" w:rsidRDefault="0019748E" w:rsidP="00AC2EF9">
                      <w:pPr>
                        <w:rPr>
                          <w:rFonts w:ascii="Meiryo UI" w:eastAsia="Meiryo UI" w:hAnsi="Meiryo UI"/>
                        </w:rPr>
                      </w:pPr>
                      <w:r w:rsidRPr="00114B8F">
                        <w:rPr>
                          <w:rFonts w:ascii="Meiryo UI" w:eastAsia="Meiryo UI" w:hAnsi="Meiryo UI" w:hint="eastAsia"/>
                        </w:rPr>
                        <w:t>施設長</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07DFD768" wp14:editId="0F9AA4CC">
                <wp:simplePos x="0" y="0"/>
                <wp:positionH relativeFrom="column">
                  <wp:posOffset>872490</wp:posOffset>
                </wp:positionH>
                <wp:positionV relativeFrom="paragraph">
                  <wp:posOffset>29845</wp:posOffset>
                </wp:positionV>
                <wp:extent cx="361950" cy="190500"/>
                <wp:effectExtent l="0" t="19050" r="38100" b="38100"/>
                <wp:wrapNone/>
                <wp:docPr id="192226095" name="矢印: 右 8"/>
                <wp:cNvGraphicFramePr/>
                <a:graphic xmlns:a="http://schemas.openxmlformats.org/drawingml/2006/main">
                  <a:graphicData uri="http://schemas.microsoft.com/office/word/2010/wordprocessingShape">
                    <wps:wsp>
                      <wps:cNvSpPr/>
                      <wps:spPr>
                        <a:xfrm>
                          <a:off x="0" y="0"/>
                          <a:ext cx="361950" cy="190500"/>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1E6444D" id="矢印: 右 8" o:spid="_x0000_s1026" type="#_x0000_t13" style="position:absolute;margin-left:68.7pt;margin-top:2.35pt;width:28.5pt;height:1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" adj="15916" fillcolor="windowText" strokeweight="1pt"/>
            </w:pict>
          </mc:Fallback>
        </mc:AlternateContent>
      </w:r>
      <w:r w:rsidR="00114B8F">
        <w:rPr>
          <w:noProof/>
        </w:rPr>
        <mc:AlternateContent>
          <mc:Choice Requires="wps">
            <w:drawing>
              <wp:anchor distT="0" distB="0" distL="114300" distR="114300" simplePos="0" relativeHeight="251664384" behindDoc="0" locked="0" layoutInCell="1" allowOverlap="1" wp14:anchorId="0122AC26" wp14:editId="01D7CA11">
                <wp:simplePos x="0" y="0"/>
                <wp:positionH relativeFrom="column">
                  <wp:posOffset>2901315</wp:posOffset>
                </wp:positionH>
                <wp:positionV relativeFrom="paragraph">
                  <wp:posOffset>86995</wp:posOffset>
                </wp:positionV>
                <wp:extent cx="361950" cy="190500"/>
                <wp:effectExtent l="0" t="19050" r="38100" b="38100"/>
                <wp:wrapNone/>
                <wp:docPr id="1319888114" name="矢印: 右 8"/>
                <wp:cNvGraphicFramePr/>
                <a:graphic xmlns:a="http://schemas.openxmlformats.org/drawingml/2006/main">
                  <a:graphicData uri="http://schemas.microsoft.com/office/word/2010/wordprocessingShape">
                    <wps:wsp>
                      <wps:cNvSpPr/>
                      <wps:spPr>
                        <a:xfrm>
                          <a:off x="0" y="0"/>
                          <a:ext cx="361950" cy="190500"/>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B9BEED9" id="矢印: 右 8" o:spid="_x0000_s1026" type="#_x0000_t13" style="position:absolute;margin-left:228.45pt;margin-top:6.85pt;width:28.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" adj="15916" fillcolor="windowText" strokeweight="1pt"/>
            </w:pict>
          </mc:Fallback>
        </mc:AlternateContent>
      </w:r>
    </w:p>
    <w:p w14:paraId="2B618920" w14:textId="20243B43" w:rsidR="00AC2EF9" w:rsidRDefault="00296498" w:rsidP="001841D2">
      <w:pPr>
        <w:ind w:leftChars="202" w:left="424" w:firstLine="2"/>
      </w:pPr>
      <w:r>
        <w:rPr>
          <w:noProof/>
        </w:rPr>
        <mc:AlternateContent>
          <mc:Choice Requires="wps">
            <w:drawing>
              <wp:anchor distT="45720" distB="45720" distL="114300" distR="114300" simplePos="0" relativeHeight="251708416" behindDoc="0" locked="0" layoutInCell="1" allowOverlap="1" wp14:anchorId="2957EE04" wp14:editId="1046E31A">
                <wp:simplePos x="0" y="0"/>
                <wp:positionH relativeFrom="column">
                  <wp:posOffset>2895600</wp:posOffset>
                </wp:positionH>
                <wp:positionV relativeFrom="paragraph">
                  <wp:posOffset>168910</wp:posOffset>
                </wp:positionV>
                <wp:extent cx="981075" cy="1404620"/>
                <wp:effectExtent l="0" t="0" r="0" b="0"/>
                <wp:wrapNone/>
                <wp:docPr id="959308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noFill/>
                        <a:ln w="9525">
                          <a:noFill/>
                          <a:miter lim="800000"/>
                          <a:headEnd/>
                          <a:tailEnd/>
                        </a:ln>
                      </wps:spPr>
                      <wps:txbx>
                        <w:txbxContent>
                          <w:p w14:paraId="332BCE48" w14:textId="322C9C8C" w:rsidR="0019748E" w:rsidRDefault="0019748E" w:rsidP="00296498">
                            <w:r>
                              <w:rPr>
                                <w:rFonts w:hint="eastAsia"/>
                              </w:rPr>
                              <w:t>指示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57EE04" id="_x0000_s1043" type="#_x0000_t202" style="position:absolute;left:0;text-align:left;margin-left:228pt;margin-top:13.3pt;width:77.25pt;height:110.6pt;z-index:251708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" filled="f" stroked="f">
                <v:textbox style="mso-fit-shape-to-text:t">
                  <w:txbxContent>
                    <w:p w14:paraId="332BCE48" w14:textId="322C9C8C" w:rsidR="0019748E" w:rsidRDefault="0019748E" w:rsidP="00296498">
                      <w:r>
                        <w:rPr>
                          <w:rFonts w:hint="eastAsia"/>
                        </w:rPr>
                        <w:t>指示</w:t>
                      </w:r>
                    </w:p>
                  </w:txbxContent>
                </v:textbox>
              </v:shape>
            </w:pict>
          </mc:Fallback>
        </mc:AlternateContent>
      </w:r>
      <w:r>
        <w:rPr>
          <w:noProof/>
        </w:rPr>
        <mc:AlternateContent>
          <mc:Choice Requires="wps">
            <w:drawing>
              <wp:anchor distT="0" distB="0" distL="114300" distR="114300" simplePos="0" relativeHeight="251735040" behindDoc="0" locked="0" layoutInCell="1" allowOverlap="1" wp14:anchorId="17B8863C" wp14:editId="3AB0EE0B">
                <wp:simplePos x="0" y="0"/>
                <wp:positionH relativeFrom="column">
                  <wp:posOffset>2863215</wp:posOffset>
                </wp:positionH>
                <wp:positionV relativeFrom="paragraph">
                  <wp:posOffset>39370</wp:posOffset>
                </wp:positionV>
                <wp:extent cx="390525" cy="190500"/>
                <wp:effectExtent l="19050" t="19050" r="28575" b="38100"/>
                <wp:wrapNone/>
                <wp:docPr id="1485349027" name="矢印: 左 9"/>
                <wp:cNvGraphicFramePr/>
                <a:graphic xmlns:a="http://schemas.openxmlformats.org/drawingml/2006/main">
                  <a:graphicData uri="http://schemas.microsoft.com/office/word/2010/wordprocessingShape">
                    <wps:wsp>
                      <wps:cNvSpPr/>
                      <wps:spPr>
                        <a:xfrm>
                          <a:off x="0" y="0"/>
                          <a:ext cx="390525" cy="190500"/>
                        </a:xfrm>
                        <a:prstGeom prst="lef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A5F196" id="矢印: 左 9" o:spid="_x0000_s1026" type="#_x0000_t66" style="position:absolute;margin-left:225.45pt;margin-top:3.1pt;width:30.75pt;height:1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" adj="5268" filled="f" strokecolor="#030e13 [484]" strokeweight="1pt"/>
            </w:pict>
          </mc:Fallback>
        </mc:AlternateContent>
      </w:r>
      <w:r>
        <w:rPr>
          <w:noProof/>
        </w:rPr>
        <mc:AlternateContent>
          <mc:Choice Requires="wps">
            <w:drawing>
              <wp:anchor distT="0" distB="0" distL="114300" distR="114300" simplePos="0" relativeHeight="251736064" behindDoc="0" locked="0" layoutInCell="1" allowOverlap="1" wp14:anchorId="48C6E755" wp14:editId="40AF379E">
                <wp:simplePos x="0" y="0"/>
                <wp:positionH relativeFrom="column">
                  <wp:posOffset>853440</wp:posOffset>
                </wp:positionH>
                <wp:positionV relativeFrom="paragraph">
                  <wp:posOffset>115570</wp:posOffset>
                </wp:positionV>
                <wp:extent cx="390525" cy="190500"/>
                <wp:effectExtent l="19050" t="19050" r="28575" b="38100"/>
                <wp:wrapNone/>
                <wp:docPr id="1017697550" name="矢印: 左 9"/>
                <wp:cNvGraphicFramePr/>
                <a:graphic xmlns:a="http://schemas.openxmlformats.org/drawingml/2006/main">
                  <a:graphicData uri="http://schemas.microsoft.com/office/word/2010/wordprocessingShape">
                    <wps:wsp>
                      <wps:cNvSpPr/>
                      <wps:spPr>
                        <a:xfrm>
                          <a:off x="0" y="0"/>
                          <a:ext cx="390525" cy="190500"/>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2BCF46" id="矢印: 左 9" o:spid="_x0000_s1026" type="#_x0000_t66" style="position:absolute;margin-left:67.2pt;margin-top:9.1pt;width:30.75pt;height:1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" adj="5268" filled="f" strokecolor="#042433" strokeweight="1pt"/>
            </w:pict>
          </mc:Fallback>
        </mc:AlternateContent>
      </w:r>
    </w:p>
    <w:p w14:paraId="54BCCB90" w14:textId="5564B294" w:rsidR="00AC2EF9" w:rsidRDefault="00296498" w:rsidP="001841D2">
      <w:pPr>
        <w:ind w:leftChars="202" w:left="424" w:firstLine="2"/>
      </w:pPr>
      <w:r>
        <w:rPr>
          <w:noProof/>
        </w:rPr>
        <mc:AlternateContent>
          <mc:Choice Requires="wps">
            <w:drawing>
              <wp:anchor distT="0" distB="0" distL="114300" distR="114300" simplePos="0" relativeHeight="251674624" behindDoc="0" locked="0" layoutInCell="1" allowOverlap="1" wp14:anchorId="4DF7D4A1" wp14:editId="01166C2E">
                <wp:simplePos x="0" y="0"/>
                <wp:positionH relativeFrom="column">
                  <wp:posOffset>2141536</wp:posOffset>
                </wp:positionH>
                <wp:positionV relativeFrom="paragraph">
                  <wp:posOffset>187644</wp:posOffset>
                </wp:positionV>
                <wp:extent cx="319407" cy="190500"/>
                <wp:effectExtent l="26353" t="11747" r="30797" b="11748"/>
                <wp:wrapNone/>
                <wp:docPr id="680705290" name="矢印: 左 9"/>
                <wp:cNvGraphicFramePr/>
                <a:graphic xmlns:a="http://schemas.openxmlformats.org/drawingml/2006/main">
                  <a:graphicData uri="http://schemas.microsoft.com/office/word/2010/wordprocessingShape">
                    <wps:wsp>
                      <wps:cNvSpPr/>
                      <wps:spPr>
                        <a:xfrm rot="5400000">
                          <a:off x="0" y="0"/>
                          <a:ext cx="319407" cy="190500"/>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F620A12" id="矢印: 左 9" o:spid="_x0000_s1026" type="#_x0000_t66" style="position:absolute;margin-left:168.6pt;margin-top:14.8pt;width:25.15pt;height:1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" adj="6441" filled="f" strokecolor="#042433" strokeweight="1pt"/>
            </w:pict>
          </mc:Fallback>
        </mc:AlternateContent>
      </w:r>
      <w:r>
        <w:rPr>
          <w:noProof/>
        </w:rPr>
        <mc:AlternateContent>
          <mc:Choice Requires="wps">
            <w:drawing>
              <wp:anchor distT="0" distB="0" distL="114300" distR="114300" simplePos="0" relativeHeight="251666432" behindDoc="0" locked="0" layoutInCell="1" allowOverlap="1" wp14:anchorId="118C7BD6" wp14:editId="14D5EED8">
                <wp:simplePos x="0" y="0"/>
                <wp:positionH relativeFrom="column">
                  <wp:posOffset>1595755</wp:posOffset>
                </wp:positionH>
                <wp:positionV relativeFrom="paragraph">
                  <wp:posOffset>193040</wp:posOffset>
                </wp:positionV>
                <wp:extent cx="295275" cy="161925"/>
                <wp:effectExtent l="0" t="9525" r="38100" b="38100"/>
                <wp:wrapNone/>
                <wp:docPr id="1573403347" name="矢印: 右 8"/>
                <wp:cNvGraphicFramePr/>
                <a:graphic xmlns:a="http://schemas.openxmlformats.org/drawingml/2006/main">
                  <a:graphicData uri="http://schemas.microsoft.com/office/word/2010/wordprocessingShape">
                    <wps:wsp>
                      <wps:cNvSpPr/>
                      <wps:spPr>
                        <a:xfrm rot="5400000">
                          <a:off x="0" y="0"/>
                          <a:ext cx="295275" cy="161925"/>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D26339" id="矢印: 右 8" o:spid="_x0000_s1026" type="#_x0000_t13" style="position:absolute;margin-left:125.65pt;margin-top:15.2pt;width:23.25pt;height:12.7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" adj="15677" fillcolor="windowText" strokeweight="1pt"/>
            </w:pict>
          </mc:Fallback>
        </mc:AlternateContent>
      </w:r>
      <w:r>
        <w:rPr>
          <w:noProof/>
        </w:rPr>
        <mc:AlternateContent>
          <mc:Choice Requires="wps">
            <w:drawing>
              <wp:anchor distT="0" distB="0" distL="114300" distR="114300" simplePos="0" relativeHeight="251742208" behindDoc="0" locked="0" layoutInCell="1" allowOverlap="1" wp14:anchorId="420FD258" wp14:editId="608B8253">
                <wp:simplePos x="0" y="0"/>
                <wp:positionH relativeFrom="column">
                  <wp:posOffset>243840</wp:posOffset>
                </wp:positionH>
                <wp:positionV relativeFrom="paragraph">
                  <wp:posOffset>58420</wp:posOffset>
                </wp:positionV>
                <wp:extent cx="1219200" cy="328930"/>
                <wp:effectExtent l="0" t="0" r="0" b="0"/>
                <wp:wrapNone/>
                <wp:docPr id="6548119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8930"/>
                        </a:xfrm>
                        <a:prstGeom prst="rect">
                          <a:avLst/>
                        </a:prstGeom>
                        <a:noFill/>
                        <a:ln w="9525">
                          <a:noFill/>
                          <a:miter lim="800000"/>
                          <a:headEnd/>
                          <a:tailEnd/>
                        </a:ln>
                      </wps:spPr>
                      <wps:txbx>
                        <w:txbxContent>
                          <w:p w14:paraId="05FF20CC" w14:textId="0F90142B" w:rsidR="0019748E" w:rsidRDefault="0019748E" w:rsidP="00296498">
                            <w:r>
                              <w:rPr>
                                <w:rFonts w:hint="eastAsia"/>
                              </w:rPr>
                              <w:t>対応・処理・報告</w:t>
                            </w:r>
                          </w:p>
                        </w:txbxContent>
                      </wps:txbx>
                      <wps:bodyPr rot="0" vert="horz" wrap="square" lIns="91440" tIns="45720" rIns="91440" bIns="45720" anchor="t" anchorCtr="0">
                        <a:spAutoFit/>
                      </wps:bodyPr>
                    </wps:wsp>
                  </a:graphicData>
                </a:graphic>
              </wp:anchor>
            </w:drawing>
          </mc:Choice>
          <mc:Fallback>
            <w:pict>
              <v:shape w14:anchorId="420FD258" id="_x0000_s1044" type="#_x0000_t202" style="position:absolute;left:0;text-align:left;margin-left:19.2pt;margin-top:4.6pt;width:96pt;height:25.9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" filled="f" stroked="f">
                <v:textbox style="mso-fit-shape-to-text:t">
                  <w:txbxContent>
                    <w:p w14:paraId="05FF20CC" w14:textId="0F90142B" w:rsidR="0019748E" w:rsidRDefault="0019748E" w:rsidP="00296498">
                      <w:r>
                        <w:rPr>
                          <w:rFonts w:hint="eastAsia"/>
                        </w:rPr>
                        <w:t>対応・処理・報告</w:t>
                      </w:r>
                    </w:p>
                  </w:txbxContent>
                </v:textbox>
              </v:shape>
            </w:pict>
          </mc:Fallback>
        </mc:AlternateContent>
      </w:r>
      <w:r>
        <w:rPr>
          <w:noProof/>
        </w:rPr>
        <mc:AlternateContent>
          <mc:Choice Requires="wps">
            <w:drawing>
              <wp:anchor distT="0" distB="0" distL="114300" distR="114300" simplePos="0" relativeHeight="251743232" behindDoc="0" locked="0" layoutInCell="1" allowOverlap="1" wp14:anchorId="2AE4B3CC" wp14:editId="00F1BF79">
                <wp:simplePos x="0" y="0"/>
                <wp:positionH relativeFrom="column">
                  <wp:posOffset>1786890</wp:posOffset>
                </wp:positionH>
                <wp:positionV relativeFrom="paragraph">
                  <wp:posOffset>125095</wp:posOffset>
                </wp:positionV>
                <wp:extent cx="981075" cy="328930"/>
                <wp:effectExtent l="0" t="0" r="0" b="0"/>
                <wp:wrapNone/>
                <wp:docPr id="701951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5735982D" w14:textId="6CB4BEB9" w:rsidR="0019748E" w:rsidRDefault="0019748E" w:rsidP="00296498">
                            <w:r>
                              <w:rPr>
                                <w:rFonts w:hint="eastAsia"/>
                              </w:rPr>
                              <w:t>報告</w:t>
                            </w:r>
                          </w:p>
                        </w:txbxContent>
                      </wps:txbx>
                      <wps:bodyPr rot="0" vert="horz" wrap="square" lIns="91440" tIns="45720" rIns="91440" bIns="45720" anchor="t" anchorCtr="0">
                        <a:spAutoFit/>
                      </wps:bodyPr>
                    </wps:wsp>
                  </a:graphicData>
                </a:graphic>
              </wp:anchor>
            </w:drawing>
          </mc:Choice>
          <mc:Fallback>
            <w:pict>
              <v:shape w14:anchorId="2AE4B3CC" id="_x0000_s1045" type="#_x0000_t202" style="position:absolute;left:0;text-align:left;margin-left:140.7pt;margin-top:9.85pt;width:77.25pt;height:25.9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" filled="f" stroked="f">
                <v:textbox style="mso-fit-shape-to-text:t">
                  <w:txbxContent>
                    <w:p w14:paraId="5735982D" w14:textId="6CB4BEB9" w:rsidR="0019748E" w:rsidRDefault="0019748E" w:rsidP="00296498">
                      <w:r>
                        <w:rPr>
                          <w:rFonts w:hint="eastAsia"/>
                        </w:rPr>
                        <w:t>報告</w:t>
                      </w:r>
                    </w:p>
                  </w:txbxContent>
                </v:textbox>
              </v:shape>
            </w:pict>
          </mc:Fallback>
        </mc:AlternateContent>
      </w:r>
    </w:p>
    <w:p w14:paraId="6C0EF2D4" w14:textId="1177E4FB" w:rsidR="00296498" w:rsidRDefault="0011458B" w:rsidP="001841D2">
      <w:pPr>
        <w:ind w:leftChars="202" w:left="424" w:firstLine="2"/>
      </w:pPr>
      <w:r>
        <w:rPr>
          <w:noProof/>
        </w:rPr>
        <mc:AlternateContent>
          <mc:Choice Requires="wps">
            <w:drawing>
              <wp:anchor distT="0" distB="0" distL="114300" distR="114300" simplePos="0" relativeHeight="251723776" behindDoc="0" locked="0" layoutInCell="1" allowOverlap="1" wp14:anchorId="5348A413" wp14:editId="2579E9A6">
                <wp:simplePos x="0" y="0"/>
                <wp:positionH relativeFrom="column">
                  <wp:posOffset>1358265</wp:posOffset>
                </wp:positionH>
                <wp:positionV relativeFrom="paragraph">
                  <wp:posOffset>225425</wp:posOffset>
                </wp:positionV>
                <wp:extent cx="1438275" cy="371475"/>
                <wp:effectExtent l="0" t="0" r="28575" b="28575"/>
                <wp:wrapNone/>
                <wp:docPr id="1559748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chemeClr val="bg1"/>
                        </a:solidFill>
                        <a:ln w="9525">
                          <a:solidFill>
                            <a:srgbClr val="000000"/>
                          </a:solidFill>
                          <a:miter lim="800000"/>
                          <a:headEnd/>
                          <a:tailEnd/>
                        </a:ln>
                      </wps:spPr>
                      <wps:txbx>
                        <w:txbxContent>
                          <w:p w14:paraId="312A4DDD" w14:textId="186308DA" w:rsidR="0019748E" w:rsidRPr="00AC2EF9" w:rsidRDefault="0019748E" w:rsidP="00114B8F">
                            <w:pPr>
                              <w:rPr>
                                <w:rFonts w:ascii="Meiryo UI" w:eastAsia="Meiryo UI" w:hAnsi="Meiryo UI"/>
                              </w:rPr>
                            </w:pPr>
                            <w:r>
                              <w:rPr>
                                <w:rFonts w:ascii="Meiryo UI" w:eastAsia="Meiryo UI" w:hAnsi="Meiryo UI" w:hint="eastAsia"/>
                              </w:rPr>
                              <w:t>事故及び苦情の報告</w:t>
                            </w:r>
                          </w:p>
                        </w:txbxContent>
                      </wps:txbx>
                      <wps:bodyPr rot="0" vert="horz" wrap="square" lIns="91440" tIns="45720" rIns="91440" bIns="45720" anchor="t" anchorCtr="0">
                        <a:noAutofit/>
                      </wps:bodyPr>
                    </wps:wsp>
                  </a:graphicData>
                </a:graphic>
              </wp:anchor>
            </w:drawing>
          </mc:Choice>
          <mc:Fallback>
            <w:pict>
              <v:shape w14:anchorId="5348A413" id="_x0000_s1046" type="#_x0000_t202" style="position:absolute;left:0;text-align:left;margin-left:106.95pt;margin-top:17.75pt;width:113.25pt;height:29.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" fillcolor="white [3212]">
                <v:textbox>
                  <w:txbxContent>
                    <w:p w14:paraId="312A4DDD" w14:textId="186308DA" w:rsidR="0019748E" w:rsidRPr="00AC2EF9" w:rsidRDefault="0019748E" w:rsidP="00114B8F">
                      <w:pPr>
                        <w:rPr>
                          <w:rFonts w:ascii="Meiryo UI" w:eastAsia="Meiryo UI" w:hAnsi="Meiryo UI"/>
                        </w:rPr>
                      </w:pPr>
                      <w:r>
                        <w:rPr>
                          <w:rFonts w:ascii="Meiryo UI" w:eastAsia="Meiryo UI" w:hAnsi="Meiryo UI" w:hint="eastAsia"/>
                        </w:rPr>
                        <w:t>事故及び苦情の報告</w:t>
                      </w:r>
                    </w:p>
                  </w:txbxContent>
                </v:textbox>
              </v:shape>
            </w:pict>
          </mc:Fallback>
        </mc:AlternateContent>
      </w:r>
    </w:p>
    <w:p w14:paraId="70BB5195" w14:textId="2FD174BB" w:rsidR="00AC2EF9" w:rsidRDefault="00AC2EF9" w:rsidP="001841D2">
      <w:pPr>
        <w:ind w:leftChars="202" w:left="424" w:firstLine="2"/>
      </w:pPr>
      <w:r>
        <w:rPr>
          <w:rFonts w:hint="eastAsia"/>
        </w:rPr>
        <w:t xml:space="preserve">　　　　　　　　　　　　　　　　　　　　　１）苦情受付台帳を置き、受付順に記載する。</w:t>
      </w:r>
    </w:p>
    <w:p w14:paraId="0F3701E2" w14:textId="310E6BC9" w:rsidR="00AC2EF9" w:rsidRDefault="0011458B" w:rsidP="001841D2">
      <w:pPr>
        <w:ind w:leftChars="202" w:left="424" w:firstLine="2"/>
      </w:pPr>
      <w:r>
        <w:rPr>
          <w:noProof/>
        </w:rPr>
        <mc:AlternateContent>
          <mc:Choice Requires="wps">
            <w:drawing>
              <wp:anchor distT="0" distB="0" distL="114300" distR="114300" simplePos="0" relativeHeight="251676672" behindDoc="0" locked="0" layoutInCell="1" allowOverlap="1" wp14:anchorId="124C8380" wp14:editId="1EF0BC2F">
                <wp:simplePos x="0" y="0"/>
                <wp:positionH relativeFrom="column">
                  <wp:posOffset>2215833</wp:posOffset>
                </wp:positionH>
                <wp:positionV relativeFrom="paragraph">
                  <wp:posOffset>231459</wp:posOffset>
                </wp:positionV>
                <wp:extent cx="302898" cy="202564"/>
                <wp:effectExtent l="12383" t="25717" r="33337" b="14288"/>
                <wp:wrapNone/>
                <wp:docPr id="897701587" name="矢印: 左 9"/>
                <wp:cNvGraphicFramePr/>
                <a:graphic xmlns:a="http://schemas.openxmlformats.org/drawingml/2006/main">
                  <a:graphicData uri="http://schemas.microsoft.com/office/word/2010/wordprocessingShape">
                    <wps:wsp>
                      <wps:cNvSpPr/>
                      <wps:spPr>
                        <a:xfrm rot="5400000">
                          <a:off x="0" y="0"/>
                          <a:ext cx="302898" cy="202564"/>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D0C7A2" id="矢印: 左 9" o:spid="_x0000_s1026" type="#_x0000_t66" style="position:absolute;margin-left:174.5pt;margin-top:18.25pt;width:23.85pt;height:15.9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" adj="7223" filled="f" strokecolor="#042433" strokeweight="1pt"/>
            </w:pict>
          </mc:Fallback>
        </mc:AlternateContent>
      </w:r>
      <w:r w:rsidR="00296498">
        <w:rPr>
          <w:noProof/>
        </w:rPr>
        <mc:AlternateContent>
          <mc:Choice Requires="wps">
            <w:drawing>
              <wp:anchor distT="0" distB="0" distL="114300" distR="114300" simplePos="0" relativeHeight="251719680" behindDoc="0" locked="0" layoutInCell="1" allowOverlap="1" wp14:anchorId="37613533" wp14:editId="6300EABE">
                <wp:simplePos x="0" y="0"/>
                <wp:positionH relativeFrom="column">
                  <wp:posOffset>1596390</wp:posOffset>
                </wp:positionH>
                <wp:positionV relativeFrom="paragraph">
                  <wp:posOffset>201295</wp:posOffset>
                </wp:positionV>
                <wp:extent cx="295275" cy="161925"/>
                <wp:effectExtent l="0" t="9525" r="38100" b="38100"/>
                <wp:wrapNone/>
                <wp:docPr id="287004464" name="矢印: 右 8"/>
                <wp:cNvGraphicFramePr/>
                <a:graphic xmlns:a="http://schemas.openxmlformats.org/drawingml/2006/main">
                  <a:graphicData uri="http://schemas.microsoft.com/office/word/2010/wordprocessingShape">
                    <wps:wsp>
                      <wps:cNvSpPr/>
                      <wps:spPr>
                        <a:xfrm rot="5400000">
                          <a:off x="0" y="0"/>
                          <a:ext cx="295275" cy="161925"/>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F35FCC" id="矢印: 右 8" o:spid="_x0000_s1026" type="#_x0000_t13" style="position:absolute;margin-left:125.7pt;margin-top:15.85pt;width:23.25pt;height:12.75pt;rotation:90;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" adj="15677" fillcolor="windowText" strokeweight="1pt"/>
            </w:pict>
          </mc:Fallback>
        </mc:AlternateContent>
      </w:r>
      <w:r w:rsidR="00296498">
        <w:rPr>
          <w:noProof/>
        </w:rPr>
        <mc:AlternateContent>
          <mc:Choice Requires="wps">
            <w:drawing>
              <wp:anchor distT="0" distB="0" distL="114300" distR="114300" simplePos="0" relativeHeight="251725824" behindDoc="0" locked="0" layoutInCell="1" allowOverlap="1" wp14:anchorId="2DD28B4C" wp14:editId="353A5F81">
                <wp:simplePos x="0" y="0"/>
                <wp:positionH relativeFrom="column">
                  <wp:posOffset>1786890</wp:posOffset>
                </wp:positionH>
                <wp:positionV relativeFrom="paragraph">
                  <wp:posOffset>106045</wp:posOffset>
                </wp:positionV>
                <wp:extent cx="981075" cy="328930"/>
                <wp:effectExtent l="0" t="0" r="0" b="0"/>
                <wp:wrapNone/>
                <wp:docPr id="4182516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3D6564E9" w14:textId="77777777" w:rsidR="0019748E" w:rsidRDefault="0019748E" w:rsidP="00296498">
                            <w:r>
                              <w:rPr>
                                <w:rFonts w:hint="eastAsia"/>
                              </w:rPr>
                              <w:t>報告</w:t>
                            </w:r>
                          </w:p>
                        </w:txbxContent>
                      </wps:txbx>
                      <wps:bodyPr rot="0" vert="horz" wrap="square" lIns="91440" tIns="45720" rIns="91440" bIns="45720" anchor="t" anchorCtr="0">
                        <a:spAutoFit/>
                      </wps:bodyPr>
                    </wps:wsp>
                  </a:graphicData>
                </a:graphic>
              </wp:anchor>
            </w:drawing>
          </mc:Choice>
          <mc:Fallback>
            <w:pict>
              <v:shape w14:anchorId="2DD28B4C" id="_x0000_s1047" type="#_x0000_t202" style="position:absolute;left:0;text-align:left;margin-left:140.7pt;margin-top:8.35pt;width:77.25pt;height:25.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" filled="f" stroked="f">
                <v:textbox style="mso-fit-shape-to-text:t">
                  <w:txbxContent>
                    <w:p w14:paraId="3D6564E9" w14:textId="77777777" w:rsidR="0019748E" w:rsidRDefault="0019748E" w:rsidP="00296498">
                      <w:r>
                        <w:rPr>
                          <w:rFonts w:hint="eastAsia"/>
                        </w:rPr>
                        <w:t>報告</w:t>
                      </w:r>
                    </w:p>
                  </w:txbxContent>
                </v:textbox>
              </v:shape>
            </w:pict>
          </mc:Fallback>
        </mc:AlternateContent>
      </w:r>
      <w:r w:rsidR="00AC2EF9">
        <w:tab/>
      </w:r>
      <w:r w:rsidR="00AC2EF9">
        <w:tab/>
      </w:r>
      <w:r w:rsidR="00AC2EF9">
        <w:tab/>
      </w:r>
      <w:r w:rsidR="00AC2EF9">
        <w:tab/>
      </w:r>
      <w:r w:rsidR="00AC2EF9">
        <w:tab/>
      </w:r>
      <w:r w:rsidR="00AC2EF9">
        <w:rPr>
          <w:rFonts w:hint="eastAsia"/>
        </w:rPr>
        <w:t xml:space="preserve">　　　２）苦情について事実確認を行う。</w:t>
      </w:r>
    </w:p>
    <w:p w14:paraId="70851057" w14:textId="61B6EA28" w:rsidR="00AC2EF9" w:rsidRDefault="0011458B" w:rsidP="001841D2">
      <w:pPr>
        <w:ind w:leftChars="202" w:left="424" w:firstLine="2"/>
      </w:pPr>
      <w:r>
        <w:rPr>
          <w:noProof/>
        </w:rPr>
        <mc:AlternateContent>
          <mc:Choice Requires="wps">
            <w:drawing>
              <wp:anchor distT="0" distB="0" distL="114300" distR="114300" simplePos="0" relativeHeight="251722752" behindDoc="0" locked="0" layoutInCell="1" allowOverlap="1" wp14:anchorId="472EC612" wp14:editId="3A7CCC27">
                <wp:simplePos x="0" y="0"/>
                <wp:positionH relativeFrom="column">
                  <wp:posOffset>1291590</wp:posOffset>
                </wp:positionH>
                <wp:positionV relativeFrom="paragraph">
                  <wp:posOffset>221615</wp:posOffset>
                </wp:positionV>
                <wp:extent cx="1743075" cy="314325"/>
                <wp:effectExtent l="0" t="0" r="28575" b="28575"/>
                <wp:wrapNone/>
                <wp:docPr id="1097861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chemeClr val="bg1"/>
                        </a:solidFill>
                        <a:ln w="9525">
                          <a:solidFill>
                            <a:srgbClr val="000000"/>
                          </a:solidFill>
                          <a:miter lim="800000"/>
                          <a:headEnd/>
                          <a:tailEnd/>
                        </a:ln>
                      </wps:spPr>
                      <wps:txbx>
                        <w:txbxContent>
                          <w:p w14:paraId="316AFFCC" w14:textId="0CFCDA07" w:rsidR="0019748E" w:rsidRPr="00AC2EF9" w:rsidRDefault="0019748E" w:rsidP="00114B8F">
                            <w:pPr>
                              <w:rPr>
                                <w:rFonts w:ascii="Meiryo UI" w:eastAsia="Meiryo UI" w:hAnsi="Meiryo UI"/>
                              </w:rPr>
                            </w:pPr>
                            <w:r>
                              <w:rPr>
                                <w:rFonts w:ascii="Meiryo UI" w:eastAsia="Meiryo UI" w:hAnsi="Meiryo UI" w:hint="eastAsia"/>
                              </w:rPr>
                              <w:t>関係各所に連絡及び協議</w:t>
                            </w:r>
                          </w:p>
                        </w:txbxContent>
                      </wps:txbx>
                      <wps:bodyPr rot="0" vert="horz" wrap="square" lIns="91440" tIns="45720" rIns="91440" bIns="45720" anchor="t" anchorCtr="0">
                        <a:noAutofit/>
                      </wps:bodyPr>
                    </wps:wsp>
                  </a:graphicData>
                </a:graphic>
              </wp:anchor>
            </w:drawing>
          </mc:Choice>
          <mc:Fallback>
            <w:pict>
              <v:shape w14:anchorId="472EC612" id="_x0000_s1048" type="#_x0000_t202" style="position:absolute;left:0;text-align:left;margin-left:101.7pt;margin-top:17.45pt;width:137.2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" fillcolor="white [3212]">
                <v:textbox>
                  <w:txbxContent>
                    <w:p w14:paraId="316AFFCC" w14:textId="0CFCDA07" w:rsidR="0019748E" w:rsidRPr="00AC2EF9" w:rsidRDefault="0019748E" w:rsidP="00114B8F">
                      <w:pPr>
                        <w:rPr>
                          <w:rFonts w:ascii="Meiryo UI" w:eastAsia="Meiryo UI" w:hAnsi="Meiryo UI"/>
                        </w:rPr>
                      </w:pPr>
                      <w:r>
                        <w:rPr>
                          <w:rFonts w:ascii="Meiryo UI" w:eastAsia="Meiryo UI" w:hAnsi="Meiryo UI" w:hint="eastAsia"/>
                        </w:rPr>
                        <w:t>関係各所に連絡及び協議</w:t>
                      </w:r>
                    </w:p>
                  </w:txbxContent>
                </v:textbox>
              </v:shape>
            </w:pict>
          </mc:Fallback>
        </mc:AlternateContent>
      </w:r>
      <w:r w:rsidR="00AC2EF9">
        <w:tab/>
      </w:r>
      <w:r w:rsidR="00AC2EF9">
        <w:tab/>
      </w:r>
      <w:r w:rsidR="00AC2EF9">
        <w:tab/>
      </w:r>
      <w:r w:rsidR="00AC2EF9">
        <w:tab/>
      </w:r>
      <w:r w:rsidR="00AC2EF9">
        <w:tab/>
      </w:r>
      <w:r w:rsidR="00AC2EF9">
        <w:rPr>
          <w:rFonts w:hint="eastAsia"/>
        </w:rPr>
        <w:t xml:space="preserve">　　　３）苦情処理方法を記載し、報告する。</w:t>
      </w:r>
    </w:p>
    <w:p w14:paraId="53D70EEB" w14:textId="30A26985" w:rsidR="00AC2EF9" w:rsidRDefault="00AC2EF9" w:rsidP="001841D2">
      <w:pPr>
        <w:ind w:leftChars="202" w:left="424" w:firstLine="2"/>
      </w:pPr>
      <w:r>
        <w:tab/>
      </w:r>
      <w:r>
        <w:tab/>
      </w:r>
      <w:r>
        <w:tab/>
      </w:r>
      <w:r>
        <w:tab/>
      </w:r>
      <w:r>
        <w:tab/>
      </w:r>
      <w:r>
        <w:rPr>
          <w:rFonts w:hint="eastAsia"/>
        </w:rPr>
        <w:t xml:space="preserve">　　　４）苦情内容について、協議を行う。</w:t>
      </w:r>
    </w:p>
    <w:p w14:paraId="5DFFE978" w14:textId="4E8D9514" w:rsidR="00AC2EF9" w:rsidRDefault="0011458B" w:rsidP="001841D2">
      <w:pPr>
        <w:ind w:leftChars="202" w:left="424" w:firstLine="2"/>
      </w:pPr>
      <w:r>
        <w:rPr>
          <w:noProof/>
        </w:rPr>
        <mc:AlternateContent>
          <mc:Choice Requires="wps">
            <w:drawing>
              <wp:anchor distT="0" distB="0" distL="114300" distR="114300" simplePos="0" relativeHeight="251726848" behindDoc="0" locked="0" layoutInCell="1" allowOverlap="1" wp14:anchorId="5D8905D7" wp14:editId="7353344F">
                <wp:simplePos x="0" y="0"/>
                <wp:positionH relativeFrom="column">
                  <wp:posOffset>1812925</wp:posOffset>
                </wp:positionH>
                <wp:positionV relativeFrom="paragraph">
                  <wp:posOffset>43815</wp:posOffset>
                </wp:positionV>
                <wp:extent cx="981075" cy="328930"/>
                <wp:effectExtent l="0" t="0" r="0" b="0"/>
                <wp:wrapNone/>
                <wp:docPr id="15307963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419B0A86" w14:textId="77777777" w:rsidR="0019748E" w:rsidRDefault="0019748E" w:rsidP="00296498">
                            <w:r>
                              <w:rPr>
                                <w:rFonts w:hint="eastAsia"/>
                              </w:rPr>
                              <w:t>報告</w:t>
                            </w:r>
                          </w:p>
                        </w:txbxContent>
                      </wps:txbx>
                      <wps:bodyPr rot="0" vert="horz" wrap="square" lIns="91440" tIns="45720" rIns="91440" bIns="45720" anchor="t" anchorCtr="0">
                        <a:spAutoFit/>
                      </wps:bodyPr>
                    </wps:wsp>
                  </a:graphicData>
                </a:graphic>
              </wp:anchor>
            </w:drawing>
          </mc:Choice>
          <mc:Fallback>
            <w:pict>
              <v:shape w14:anchorId="5D8905D7" id="_x0000_s1049" type="#_x0000_t202" style="position:absolute;left:0;text-align:left;margin-left:142.75pt;margin-top:3.45pt;width:77.25pt;height:25.9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" filled="f" stroked="f">
                <v:textbox style="mso-fit-shape-to-text:t">
                  <w:txbxContent>
                    <w:p w14:paraId="419B0A86" w14:textId="77777777" w:rsidR="0019748E" w:rsidRDefault="0019748E" w:rsidP="00296498">
                      <w:r>
                        <w:rPr>
                          <w:rFonts w:hint="eastAsia"/>
                        </w:rPr>
                        <w:t>報告</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A034A9B" wp14:editId="58DE3E5F">
                <wp:simplePos x="0" y="0"/>
                <wp:positionH relativeFrom="column">
                  <wp:posOffset>2219006</wp:posOffset>
                </wp:positionH>
                <wp:positionV relativeFrom="paragraph">
                  <wp:posOffset>160974</wp:posOffset>
                </wp:positionV>
                <wp:extent cx="319407" cy="190500"/>
                <wp:effectExtent l="26353" t="11747" r="30797" b="11748"/>
                <wp:wrapNone/>
                <wp:docPr id="1665500051" name="矢印: 左 9"/>
                <wp:cNvGraphicFramePr/>
                <a:graphic xmlns:a="http://schemas.openxmlformats.org/drawingml/2006/main">
                  <a:graphicData uri="http://schemas.microsoft.com/office/word/2010/wordprocessingShape">
                    <wps:wsp>
                      <wps:cNvSpPr/>
                      <wps:spPr>
                        <a:xfrm rot="5400000">
                          <a:off x="0" y="0"/>
                          <a:ext cx="319407" cy="190500"/>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302C84" id="矢印: 左 9" o:spid="_x0000_s1026" type="#_x0000_t66" style="position:absolute;margin-left:174.7pt;margin-top:12.7pt;width:25.15pt;height:15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" adj="6441" filled="f" strokecolor="#042433" strokeweight="1pt"/>
            </w:pict>
          </mc:Fallback>
        </mc:AlternateContent>
      </w:r>
      <w:r w:rsidR="00296498">
        <w:rPr>
          <w:noProof/>
        </w:rPr>
        <mc:AlternateContent>
          <mc:Choice Requires="wps">
            <w:drawing>
              <wp:anchor distT="0" distB="0" distL="114300" distR="114300" simplePos="0" relativeHeight="251720704" behindDoc="0" locked="0" layoutInCell="1" allowOverlap="1" wp14:anchorId="33E5C5AD" wp14:editId="181AD52A">
                <wp:simplePos x="0" y="0"/>
                <wp:positionH relativeFrom="column">
                  <wp:posOffset>1596390</wp:posOffset>
                </wp:positionH>
                <wp:positionV relativeFrom="paragraph">
                  <wp:posOffset>144145</wp:posOffset>
                </wp:positionV>
                <wp:extent cx="295275" cy="161925"/>
                <wp:effectExtent l="0" t="9525" r="38100" b="38100"/>
                <wp:wrapNone/>
                <wp:docPr id="2103500428" name="矢印: 右 8"/>
                <wp:cNvGraphicFramePr/>
                <a:graphic xmlns:a="http://schemas.openxmlformats.org/drawingml/2006/main">
                  <a:graphicData uri="http://schemas.microsoft.com/office/word/2010/wordprocessingShape">
                    <wps:wsp>
                      <wps:cNvSpPr/>
                      <wps:spPr>
                        <a:xfrm rot="5400000">
                          <a:off x="0" y="0"/>
                          <a:ext cx="295275" cy="161925"/>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FB3BE0" id="矢印: 右 8" o:spid="_x0000_s1026" type="#_x0000_t13" style="position:absolute;margin-left:125.7pt;margin-top:11.35pt;width:23.25pt;height:12.75pt;rotation:90;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" adj="15677" fillcolor="windowText" strokeweight="1pt"/>
            </w:pict>
          </mc:Fallback>
        </mc:AlternateContent>
      </w:r>
      <w:r w:rsidR="00AC2EF9">
        <w:tab/>
      </w:r>
      <w:r w:rsidR="00AC2EF9">
        <w:tab/>
      </w:r>
      <w:r w:rsidR="00AC2EF9">
        <w:tab/>
      </w:r>
      <w:r w:rsidR="00AC2EF9">
        <w:tab/>
      </w:r>
      <w:r w:rsidR="00AC2EF9">
        <w:tab/>
      </w:r>
      <w:r w:rsidR="00AC2EF9">
        <w:rPr>
          <w:rFonts w:hint="eastAsia"/>
        </w:rPr>
        <w:t xml:space="preserve">　　　５）苦情処理の改善について、申立者に報告する。</w:t>
      </w:r>
    </w:p>
    <w:p w14:paraId="756E7413" w14:textId="5FBC8018" w:rsidR="00AC2EF9" w:rsidRDefault="00296498" w:rsidP="001841D2">
      <w:pPr>
        <w:ind w:leftChars="202" w:left="424" w:firstLine="2"/>
      </w:pPr>
      <w:r>
        <w:rPr>
          <w:noProof/>
        </w:rPr>
        <mc:AlternateContent>
          <mc:Choice Requires="wps">
            <w:drawing>
              <wp:anchor distT="0" distB="0" distL="114300" distR="114300" simplePos="0" relativeHeight="251724800" behindDoc="0" locked="0" layoutInCell="1" allowOverlap="1" wp14:anchorId="0FC74476" wp14:editId="03AC9876">
                <wp:simplePos x="0" y="0"/>
                <wp:positionH relativeFrom="column">
                  <wp:posOffset>1291590</wp:posOffset>
                </wp:positionH>
                <wp:positionV relativeFrom="paragraph">
                  <wp:posOffset>158750</wp:posOffset>
                </wp:positionV>
                <wp:extent cx="1438275" cy="371475"/>
                <wp:effectExtent l="0" t="0" r="28575" b="28575"/>
                <wp:wrapNone/>
                <wp:docPr id="20550277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chemeClr val="bg1"/>
                        </a:solidFill>
                        <a:ln w="9525">
                          <a:solidFill>
                            <a:srgbClr val="000000"/>
                          </a:solidFill>
                          <a:miter lim="800000"/>
                          <a:headEnd/>
                          <a:tailEnd/>
                        </a:ln>
                      </wps:spPr>
                      <wps:txbx>
                        <w:txbxContent>
                          <w:p w14:paraId="3B89572E" w14:textId="356DD421" w:rsidR="0019748E" w:rsidRPr="00AC2EF9" w:rsidRDefault="0019748E" w:rsidP="00114B8F">
                            <w:pPr>
                              <w:rPr>
                                <w:rFonts w:ascii="Meiryo UI" w:eastAsia="Meiryo UI" w:hAnsi="Meiryo UI"/>
                              </w:rPr>
                            </w:pPr>
                            <w:r>
                              <w:rPr>
                                <w:rFonts w:ascii="Meiryo UI" w:eastAsia="Meiryo UI" w:hAnsi="Meiryo UI" w:hint="eastAsia"/>
                              </w:rPr>
                              <w:t>事故及び苦情の処理</w:t>
                            </w:r>
                          </w:p>
                        </w:txbxContent>
                      </wps:txbx>
                      <wps:bodyPr rot="0" vert="horz" wrap="square" lIns="91440" tIns="45720" rIns="91440" bIns="45720" anchor="t" anchorCtr="0">
                        <a:noAutofit/>
                      </wps:bodyPr>
                    </wps:wsp>
                  </a:graphicData>
                </a:graphic>
              </wp:anchor>
            </w:drawing>
          </mc:Choice>
          <mc:Fallback>
            <w:pict>
              <v:shape w14:anchorId="0FC74476" id="_x0000_s1050" type="#_x0000_t202" style="position:absolute;left:0;text-align:left;margin-left:101.7pt;margin-top:12.5pt;width:113.25pt;height:29.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" fillcolor="white [3212]">
                <v:textbox>
                  <w:txbxContent>
                    <w:p w14:paraId="3B89572E" w14:textId="356DD421" w:rsidR="0019748E" w:rsidRPr="00AC2EF9" w:rsidRDefault="0019748E" w:rsidP="00114B8F">
                      <w:pPr>
                        <w:rPr>
                          <w:rFonts w:ascii="Meiryo UI" w:eastAsia="Meiryo UI" w:hAnsi="Meiryo UI"/>
                        </w:rPr>
                      </w:pPr>
                      <w:r>
                        <w:rPr>
                          <w:rFonts w:ascii="Meiryo UI" w:eastAsia="Meiryo UI" w:hAnsi="Meiryo UI" w:hint="eastAsia"/>
                        </w:rPr>
                        <w:t>事故及び苦情の処理</w:t>
                      </w:r>
                    </w:p>
                  </w:txbxContent>
                </v:textbox>
              </v:shape>
            </w:pict>
          </mc:Fallback>
        </mc:AlternateContent>
      </w:r>
      <w:r w:rsidR="00AC2EF9">
        <w:tab/>
      </w:r>
      <w:r w:rsidR="00AC2EF9">
        <w:tab/>
      </w:r>
      <w:r w:rsidR="00AC2EF9">
        <w:tab/>
      </w:r>
      <w:r w:rsidR="00AC2EF9">
        <w:tab/>
      </w:r>
      <w:r w:rsidR="00AC2EF9">
        <w:tab/>
      </w:r>
      <w:r w:rsidR="00AC2EF9">
        <w:rPr>
          <w:rFonts w:hint="eastAsia"/>
        </w:rPr>
        <w:t xml:space="preserve">　　　６）苦情処理は、速やかに行うものとする。</w:t>
      </w:r>
    </w:p>
    <w:p w14:paraId="7C761BF0" w14:textId="519A14E7" w:rsidR="00114B8F" w:rsidRDefault="00114B8F" w:rsidP="001841D2">
      <w:pPr>
        <w:ind w:leftChars="202" w:left="424" w:firstLine="2"/>
      </w:pPr>
    </w:p>
    <w:p w14:paraId="4E42B2A2" w14:textId="7B74770E" w:rsidR="00114B8F" w:rsidRDefault="0011458B" w:rsidP="001841D2">
      <w:pPr>
        <w:ind w:leftChars="202" w:left="424" w:firstLine="2"/>
      </w:pPr>
      <w:r>
        <w:rPr>
          <w:noProof/>
        </w:rPr>
        <mc:AlternateContent>
          <mc:Choice Requires="wps">
            <w:drawing>
              <wp:anchor distT="0" distB="0" distL="114300" distR="114300" simplePos="0" relativeHeight="251680768" behindDoc="0" locked="0" layoutInCell="1" allowOverlap="1" wp14:anchorId="01524B70" wp14:editId="70FE16DB">
                <wp:simplePos x="0" y="0"/>
                <wp:positionH relativeFrom="column">
                  <wp:posOffset>2279332</wp:posOffset>
                </wp:positionH>
                <wp:positionV relativeFrom="paragraph">
                  <wp:posOffset>108269</wp:posOffset>
                </wp:positionV>
                <wp:extent cx="263527" cy="203834"/>
                <wp:effectExtent l="11113" t="26987" r="33337" b="14288"/>
                <wp:wrapNone/>
                <wp:docPr id="695667566" name="矢印: 左 9"/>
                <wp:cNvGraphicFramePr/>
                <a:graphic xmlns:a="http://schemas.openxmlformats.org/drawingml/2006/main">
                  <a:graphicData uri="http://schemas.microsoft.com/office/word/2010/wordprocessingShape">
                    <wps:wsp>
                      <wps:cNvSpPr/>
                      <wps:spPr>
                        <a:xfrm rot="5400000">
                          <a:off x="0" y="0"/>
                          <a:ext cx="263527" cy="203834"/>
                        </a:xfrm>
                        <a:prstGeom prst="leftArrow">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7811F1" id="矢印: 左 9" o:spid="_x0000_s1026" type="#_x0000_t66" style="position:absolute;margin-left:179.45pt;margin-top:8.55pt;width:20.75pt;height:16.0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" adj="8354" filled="f" strokecolor="#042433" strokeweight="1pt"/>
            </w:pict>
          </mc:Fallback>
        </mc:AlternateContent>
      </w:r>
      <w:r>
        <w:rPr>
          <w:noProof/>
        </w:rPr>
        <mc:AlternateContent>
          <mc:Choice Requires="wps">
            <w:drawing>
              <wp:anchor distT="0" distB="0" distL="114300" distR="114300" simplePos="0" relativeHeight="251727872" behindDoc="0" locked="0" layoutInCell="1" allowOverlap="1" wp14:anchorId="0B6CABC6" wp14:editId="234F5C2C">
                <wp:simplePos x="0" y="0"/>
                <wp:positionH relativeFrom="column">
                  <wp:posOffset>1824990</wp:posOffset>
                </wp:positionH>
                <wp:positionV relativeFrom="paragraph">
                  <wp:posOffset>17780</wp:posOffset>
                </wp:positionV>
                <wp:extent cx="981075" cy="328930"/>
                <wp:effectExtent l="0" t="0" r="0" b="0"/>
                <wp:wrapNone/>
                <wp:docPr id="13189598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8930"/>
                        </a:xfrm>
                        <a:prstGeom prst="rect">
                          <a:avLst/>
                        </a:prstGeom>
                        <a:noFill/>
                        <a:ln w="9525">
                          <a:noFill/>
                          <a:miter lim="800000"/>
                          <a:headEnd/>
                          <a:tailEnd/>
                        </a:ln>
                      </wps:spPr>
                      <wps:txbx>
                        <w:txbxContent>
                          <w:p w14:paraId="63395C1E" w14:textId="77777777" w:rsidR="0019748E" w:rsidRDefault="0019748E" w:rsidP="00296498">
                            <w:r>
                              <w:rPr>
                                <w:rFonts w:hint="eastAsia"/>
                              </w:rPr>
                              <w:t>報告</w:t>
                            </w:r>
                          </w:p>
                        </w:txbxContent>
                      </wps:txbx>
                      <wps:bodyPr rot="0" vert="horz" wrap="square" lIns="91440" tIns="45720" rIns="91440" bIns="45720" anchor="t" anchorCtr="0">
                        <a:spAutoFit/>
                      </wps:bodyPr>
                    </wps:wsp>
                  </a:graphicData>
                </a:graphic>
              </wp:anchor>
            </w:drawing>
          </mc:Choice>
          <mc:Fallback>
            <w:pict>
              <v:shape w14:anchorId="0B6CABC6" id="_x0000_s1051" type="#_x0000_t202" style="position:absolute;left:0;text-align:left;margin-left:143.7pt;margin-top:1.4pt;width:77.25pt;height:25.9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" filled="f" stroked="f">
                <v:textbox style="mso-fit-shape-to-text:t">
                  <w:txbxContent>
                    <w:p w14:paraId="63395C1E" w14:textId="77777777" w:rsidR="0019748E" w:rsidRDefault="0019748E" w:rsidP="00296498">
                      <w:r>
                        <w:rPr>
                          <w:rFonts w:hint="eastAsia"/>
                        </w:rPr>
                        <w:t>報告</w:t>
                      </w:r>
                    </w:p>
                  </w:txbxContent>
                </v:textbox>
              </v:shape>
            </w:pict>
          </mc:Fallback>
        </mc:AlternateContent>
      </w:r>
      <w:r w:rsidR="00296498">
        <w:rPr>
          <w:noProof/>
        </w:rPr>
        <mc:AlternateContent>
          <mc:Choice Requires="wps">
            <w:drawing>
              <wp:anchor distT="0" distB="0" distL="114300" distR="114300" simplePos="0" relativeHeight="251721728" behindDoc="0" locked="0" layoutInCell="1" allowOverlap="1" wp14:anchorId="1FB4150D" wp14:editId="1770ED79">
                <wp:simplePos x="0" y="0"/>
                <wp:positionH relativeFrom="column">
                  <wp:posOffset>1596390</wp:posOffset>
                </wp:positionH>
                <wp:positionV relativeFrom="paragraph">
                  <wp:posOffset>106045</wp:posOffset>
                </wp:positionV>
                <wp:extent cx="295275" cy="161925"/>
                <wp:effectExtent l="0" t="9525" r="38100" b="38100"/>
                <wp:wrapNone/>
                <wp:docPr id="1003198141" name="矢印: 右 8"/>
                <wp:cNvGraphicFramePr/>
                <a:graphic xmlns:a="http://schemas.openxmlformats.org/drawingml/2006/main">
                  <a:graphicData uri="http://schemas.microsoft.com/office/word/2010/wordprocessingShape">
                    <wps:wsp>
                      <wps:cNvSpPr/>
                      <wps:spPr>
                        <a:xfrm rot="5400000">
                          <a:off x="0" y="0"/>
                          <a:ext cx="295275" cy="161925"/>
                        </a:xfrm>
                        <a:prstGeom prst="rightArrow">
                          <a:avLst/>
                        </a:prstGeom>
                        <a:solidFill>
                          <a:sysClr val="windowText" lastClr="000000"/>
                        </a:solidFill>
                        <a:ln w="12700" cap="flat" cmpd="sng" algn="ctr">
                          <a:solidFill>
                            <a:sysClr val="windowText" lastClr="000000">
                              <a:shade val="1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A4D768" id="矢印: 右 8" o:spid="_x0000_s1026" type="#_x0000_t13" style="position:absolute;margin-left:125.7pt;margin-top:8.35pt;width:23.25pt;height:12.75pt;rotation:90;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" adj="15677" fillcolor="windowText" strokeweight="1pt"/>
            </w:pict>
          </mc:Fallback>
        </mc:AlternateContent>
      </w:r>
    </w:p>
    <w:p w14:paraId="76F26811" w14:textId="6FFC4D4E" w:rsidR="00114B8F" w:rsidRDefault="0011458B" w:rsidP="001841D2">
      <w:pPr>
        <w:ind w:leftChars="202" w:left="424" w:firstLine="2"/>
      </w:pPr>
      <w:r>
        <w:rPr>
          <w:noProof/>
        </w:rPr>
        <mc:AlternateContent>
          <mc:Choice Requires="wps">
            <w:drawing>
              <wp:anchor distT="0" distB="0" distL="114300" distR="114300" simplePos="0" relativeHeight="251717632" behindDoc="0" locked="0" layoutInCell="1" allowOverlap="1" wp14:anchorId="29D8C993" wp14:editId="2EB11617">
                <wp:simplePos x="0" y="0"/>
                <wp:positionH relativeFrom="column">
                  <wp:posOffset>758190</wp:posOffset>
                </wp:positionH>
                <wp:positionV relativeFrom="paragraph">
                  <wp:posOffset>115570</wp:posOffset>
                </wp:positionV>
                <wp:extent cx="2762250" cy="333375"/>
                <wp:effectExtent l="0" t="0" r="19050" b="28575"/>
                <wp:wrapNone/>
                <wp:docPr id="18296126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33375"/>
                        </a:xfrm>
                        <a:prstGeom prst="rect">
                          <a:avLst/>
                        </a:prstGeom>
                        <a:solidFill>
                          <a:srgbClr val="FFFFFF"/>
                        </a:solidFill>
                        <a:ln w="9525">
                          <a:solidFill>
                            <a:srgbClr val="000000"/>
                          </a:solidFill>
                          <a:miter lim="800000"/>
                          <a:headEnd/>
                          <a:tailEnd/>
                        </a:ln>
                      </wps:spPr>
                      <wps:txbx>
                        <w:txbxContent>
                          <w:p w14:paraId="387F94BD" w14:textId="04CCE352" w:rsidR="0019748E" w:rsidRPr="00AC2EF9" w:rsidRDefault="0019748E" w:rsidP="00114B8F">
                            <w:pPr>
                              <w:rPr>
                                <w:rFonts w:ascii="Meiryo UI" w:eastAsia="Meiryo UI" w:hAnsi="Meiryo UI"/>
                              </w:rPr>
                            </w:pPr>
                            <w:r>
                              <w:rPr>
                                <w:rFonts w:ascii="Segoe UI Symbol" w:eastAsia="Meiryo UI" w:hAnsi="Segoe UI Symbol" w:hint="eastAsia"/>
                              </w:rPr>
                              <w:t>職員ミーティング・委員会での今後の対応の検討</w:t>
                            </w:r>
                          </w:p>
                        </w:txbxContent>
                      </wps:txbx>
                      <wps:bodyPr rot="0" vert="horz" wrap="square" lIns="91440" tIns="45720" rIns="91440" bIns="45720" anchor="t" anchorCtr="0">
                        <a:noAutofit/>
                      </wps:bodyPr>
                    </wps:wsp>
                  </a:graphicData>
                </a:graphic>
              </wp:anchor>
            </w:drawing>
          </mc:Choice>
          <mc:Fallback>
            <w:pict>
              <v:shape w14:anchorId="29D8C993" id="_x0000_s1052" type="#_x0000_t202" style="position:absolute;left:0;text-align:left;margin-left:59.7pt;margin-top:9.1pt;width:217.5pt;height:26.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">
                <v:textbox>
                  <w:txbxContent>
                    <w:p w14:paraId="387F94BD" w14:textId="04CCE352" w:rsidR="0019748E" w:rsidRPr="00AC2EF9" w:rsidRDefault="0019748E" w:rsidP="00114B8F">
                      <w:pPr>
                        <w:rPr>
                          <w:rFonts w:ascii="Meiryo UI" w:eastAsia="Meiryo UI" w:hAnsi="Meiryo UI"/>
                        </w:rPr>
                      </w:pPr>
                      <w:r>
                        <w:rPr>
                          <w:rFonts w:ascii="Segoe UI Symbol" w:eastAsia="Meiryo UI" w:hAnsi="Segoe UI Symbol" w:hint="eastAsia"/>
                        </w:rPr>
                        <w:t>職員ミーティング・委員会での今後の対応の検討</w:t>
                      </w:r>
                    </w:p>
                  </w:txbxContent>
                </v:textbox>
              </v:shape>
            </w:pict>
          </mc:Fallback>
        </mc:AlternateContent>
      </w:r>
    </w:p>
    <w:p w14:paraId="2FEA32E7" w14:textId="6A30DF88" w:rsidR="00114B8F" w:rsidRDefault="00114B8F" w:rsidP="001841D2">
      <w:pPr>
        <w:ind w:leftChars="202" w:left="424" w:firstLine="2"/>
      </w:pPr>
    </w:p>
    <w:p w14:paraId="3E201370" w14:textId="77777777" w:rsidR="0011458B" w:rsidRDefault="0011458B" w:rsidP="001841D2">
      <w:pPr>
        <w:ind w:leftChars="202" w:left="424" w:firstLine="2"/>
      </w:pPr>
    </w:p>
    <w:p w14:paraId="5D676635" w14:textId="0F4E0DBC" w:rsidR="0011458B" w:rsidRDefault="0011458B" w:rsidP="001841D2">
      <w:pPr>
        <w:ind w:leftChars="202" w:left="424" w:firstLine="2"/>
      </w:pPr>
      <w:r w:rsidRPr="008242D6">
        <w:rPr>
          <w:rFonts w:ascii="Meiryo UI" w:eastAsia="Meiryo UI" w:hAnsi="Meiryo UI" w:hint="eastAsia"/>
          <w:b/>
          <w:bCs/>
          <w:sz w:val="22"/>
        </w:rPr>
        <w:t>１</w:t>
      </w:r>
      <w:r w:rsidR="008242D6">
        <w:rPr>
          <w:rFonts w:ascii="Meiryo UI" w:eastAsia="Meiryo UI" w:hAnsi="Meiryo UI" w:hint="eastAsia"/>
          <w:b/>
          <w:bCs/>
          <w:sz w:val="22"/>
        </w:rPr>
        <w:t>2</w:t>
      </w:r>
      <w:r w:rsidRPr="008242D6">
        <w:rPr>
          <w:rFonts w:ascii="Meiryo UI" w:eastAsia="Meiryo UI" w:hAnsi="Meiryo UI" w:hint="eastAsia"/>
          <w:b/>
          <w:bCs/>
          <w:sz w:val="22"/>
        </w:rPr>
        <w:t>．その他</w:t>
      </w:r>
    </w:p>
    <w:p w14:paraId="15F47068" w14:textId="0A840CFF" w:rsidR="0011458B" w:rsidRDefault="0011458B" w:rsidP="0011458B">
      <w:pPr>
        <w:pStyle w:val="a9"/>
        <w:numPr>
          <w:ilvl w:val="0"/>
          <w:numId w:val="11"/>
        </w:numPr>
        <w:ind w:firstLine="127"/>
      </w:pPr>
      <w:r>
        <w:rPr>
          <w:rFonts w:hint="eastAsia"/>
        </w:rPr>
        <w:t>入居者は、次の各号に掲げる行為をしようとするときは、あらかじめ施設長の承認を</w:t>
      </w:r>
    </w:p>
    <w:p w14:paraId="0386A01B" w14:textId="6CF972A3" w:rsidR="0011458B" w:rsidRDefault="0011458B" w:rsidP="0011458B">
      <w:pPr>
        <w:pStyle w:val="a9"/>
        <w:ind w:left="567"/>
      </w:pPr>
      <w:r>
        <w:rPr>
          <w:rFonts w:hint="eastAsia"/>
        </w:rPr>
        <w:t xml:space="preserve">　得て下さい。</w:t>
      </w:r>
    </w:p>
    <w:p w14:paraId="4892678A" w14:textId="0D2A3012" w:rsidR="0011458B" w:rsidRDefault="0011458B" w:rsidP="0011458B">
      <w:pPr>
        <w:pStyle w:val="a9"/>
        <w:numPr>
          <w:ilvl w:val="0"/>
          <w:numId w:val="13"/>
        </w:numPr>
        <w:ind w:firstLine="694"/>
      </w:pPr>
      <w:r>
        <w:rPr>
          <w:rFonts w:hint="eastAsia"/>
        </w:rPr>
        <w:t>居室の形状を変更するような工作を加える場合</w:t>
      </w:r>
    </w:p>
    <w:p w14:paraId="6E974220" w14:textId="2BA31A2F" w:rsidR="0011458B" w:rsidRDefault="0011458B" w:rsidP="0011458B">
      <w:pPr>
        <w:pStyle w:val="a9"/>
        <w:numPr>
          <w:ilvl w:val="0"/>
          <w:numId w:val="13"/>
        </w:numPr>
        <w:ind w:firstLine="694"/>
      </w:pPr>
      <w:r>
        <w:rPr>
          <w:rFonts w:hint="eastAsia"/>
        </w:rPr>
        <w:t>敷地内に工作しようとする場合</w:t>
      </w:r>
    </w:p>
    <w:p w14:paraId="76471A6A" w14:textId="34D26A40" w:rsidR="0011458B" w:rsidRDefault="0011458B" w:rsidP="0011458B">
      <w:pPr>
        <w:pStyle w:val="a9"/>
        <w:numPr>
          <w:ilvl w:val="0"/>
          <w:numId w:val="13"/>
        </w:numPr>
        <w:ind w:firstLine="694"/>
      </w:pPr>
      <w:r>
        <w:rPr>
          <w:rFonts w:hint="eastAsia"/>
        </w:rPr>
        <w:t>敷地内に自動車等を保有しようとする場合</w:t>
      </w:r>
    </w:p>
    <w:p w14:paraId="3BF2ADEF" w14:textId="294F0204" w:rsidR="0011458B" w:rsidRDefault="0011458B" w:rsidP="0011458B">
      <w:pPr>
        <w:pStyle w:val="a9"/>
        <w:numPr>
          <w:ilvl w:val="0"/>
          <w:numId w:val="11"/>
        </w:numPr>
        <w:ind w:firstLine="127"/>
      </w:pPr>
      <w:r>
        <w:rPr>
          <w:rFonts w:hint="eastAsia"/>
        </w:rPr>
        <w:t>入居者が守るべき事項</w:t>
      </w:r>
    </w:p>
    <w:p w14:paraId="2E7B7456" w14:textId="25F72064" w:rsidR="0011458B" w:rsidRDefault="0011458B" w:rsidP="0011458B">
      <w:pPr>
        <w:pStyle w:val="a9"/>
        <w:numPr>
          <w:ilvl w:val="0"/>
          <w:numId w:val="14"/>
        </w:numPr>
        <w:ind w:firstLine="694"/>
      </w:pPr>
      <w:r>
        <w:rPr>
          <w:rFonts w:hint="eastAsia"/>
        </w:rPr>
        <w:t>「友和苑でのきまり」を守って下さい。</w:t>
      </w:r>
    </w:p>
    <w:p w14:paraId="35577B6B" w14:textId="3C6A95A0" w:rsidR="0011458B" w:rsidRDefault="0011458B" w:rsidP="0011458B">
      <w:pPr>
        <w:pStyle w:val="a9"/>
        <w:numPr>
          <w:ilvl w:val="0"/>
          <w:numId w:val="14"/>
        </w:numPr>
        <w:ind w:firstLine="694"/>
      </w:pPr>
      <w:r>
        <w:rPr>
          <w:rFonts w:hint="eastAsia"/>
        </w:rPr>
        <w:t>バルコニーは、他の入居者のプライバシーに配慮して利用下さい。</w:t>
      </w:r>
    </w:p>
    <w:p w14:paraId="39F07544" w14:textId="0E02D2A8" w:rsidR="0011458B" w:rsidRDefault="0011458B" w:rsidP="0011458B">
      <w:pPr>
        <w:pStyle w:val="a9"/>
        <w:numPr>
          <w:ilvl w:val="0"/>
          <w:numId w:val="14"/>
        </w:numPr>
        <w:ind w:firstLine="694"/>
      </w:pPr>
      <w:r>
        <w:rPr>
          <w:rFonts w:hint="eastAsia"/>
        </w:rPr>
        <w:t>テレビ、ラジオ等の利用について、他の入居者の迷惑にならないように、</w:t>
      </w:r>
    </w:p>
    <w:p w14:paraId="7F0B815A" w14:textId="2DA293A4" w:rsidR="0011458B" w:rsidRDefault="0011458B" w:rsidP="0011458B">
      <w:pPr>
        <w:pStyle w:val="a9"/>
        <w:ind w:left="1134"/>
      </w:pPr>
      <w:r>
        <w:rPr>
          <w:rFonts w:hint="eastAsia"/>
        </w:rPr>
        <w:t xml:space="preserve">　　　ボリュームを落として利用して下さい。</w:t>
      </w:r>
    </w:p>
    <w:p w14:paraId="5A74CE1F" w14:textId="0EDD83B9" w:rsidR="0011458B" w:rsidRDefault="0011458B" w:rsidP="0011458B">
      <w:pPr>
        <w:pStyle w:val="a9"/>
        <w:numPr>
          <w:ilvl w:val="0"/>
          <w:numId w:val="14"/>
        </w:numPr>
        <w:ind w:firstLine="694"/>
      </w:pPr>
      <w:r>
        <w:rPr>
          <w:rFonts w:hint="eastAsia"/>
        </w:rPr>
        <w:t>施設長の許可を得て行った部屋の模様替えなどについては、退去時に</w:t>
      </w:r>
    </w:p>
    <w:p w14:paraId="69A9B774" w14:textId="093A2043" w:rsidR="0011458B" w:rsidRDefault="0011458B" w:rsidP="0011458B">
      <w:pPr>
        <w:pStyle w:val="a9"/>
        <w:ind w:left="1134"/>
      </w:pPr>
      <w:r>
        <w:rPr>
          <w:rFonts w:hint="eastAsia"/>
        </w:rPr>
        <w:t xml:space="preserve">　　現状に復するものとします。この時に必要な費用は</w:t>
      </w:r>
      <w:r w:rsidR="005D27CD">
        <w:rPr>
          <w:rFonts w:hint="eastAsia"/>
        </w:rPr>
        <w:t>入居者が負担するもの</w:t>
      </w:r>
    </w:p>
    <w:p w14:paraId="5855E867" w14:textId="63258CBF" w:rsidR="005D27CD" w:rsidRDefault="005D27CD" w:rsidP="0011458B">
      <w:pPr>
        <w:pStyle w:val="a9"/>
        <w:ind w:left="1134"/>
      </w:pPr>
      <w:r>
        <w:rPr>
          <w:rFonts w:hint="eastAsia"/>
        </w:rPr>
        <w:t xml:space="preserve">　　とする。</w:t>
      </w:r>
    </w:p>
    <w:p w14:paraId="2A48F1D3" w14:textId="64F72BC0" w:rsidR="005D27CD" w:rsidRDefault="005D27CD" w:rsidP="005D27CD">
      <w:pPr>
        <w:pStyle w:val="a9"/>
        <w:numPr>
          <w:ilvl w:val="0"/>
          <w:numId w:val="16"/>
        </w:numPr>
        <w:ind w:left="709" w:hanging="142"/>
      </w:pPr>
      <w:r>
        <w:rPr>
          <w:rFonts w:hint="eastAsia"/>
        </w:rPr>
        <w:t>ご家族にお願いしたい事項</w:t>
      </w:r>
    </w:p>
    <w:p w14:paraId="62B1E617" w14:textId="4946BAC7" w:rsidR="005D27CD" w:rsidRDefault="005D27CD" w:rsidP="005D27CD">
      <w:pPr>
        <w:pStyle w:val="a9"/>
        <w:numPr>
          <w:ilvl w:val="0"/>
          <w:numId w:val="17"/>
        </w:numPr>
        <w:ind w:firstLine="694"/>
      </w:pPr>
      <w:r>
        <w:rPr>
          <w:rFonts w:hint="eastAsia"/>
        </w:rPr>
        <w:t>一時的な疾病等による看護又は介護が必要になり、施設から依頼があった</w:t>
      </w:r>
    </w:p>
    <w:p w14:paraId="6C9D54F4" w14:textId="3CE2E69B" w:rsidR="005D27CD" w:rsidRDefault="005D27CD" w:rsidP="005D27CD">
      <w:pPr>
        <w:pStyle w:val="a9"/>
        <w:ind w:left="1134"/>
      </w:pPr>
      <w:r>
        <w:rPr>
          <w:rFonts w:hint="eastAsia"/>
        </w:rPr>
        <w:t xml:space="preserve">　　場合は積極的にご協力をお願いします。</w:t>
      </w:r>
    </w:p>
    <w:p w14:paraId="57C30FB1" w14:textId="30055D1F" w:rsidR="005D27CD" w:rsidRDefault="005D27CD" w:rsidP="005D27CD">
      <w:pPr>
        <w:pStyle w:val="a9"/>
        <w:numPr>
          <w:ilvl w:val="0"/>
          <w:numId w:val="17"/>
        </w:numPr>
        <w:ind w:firstLine="694"/>
      </w:pPr>
      <w:r>
        <w:rPr>
          <w:rFonts w:hint="eastAsia"/>
        </w:rPr>
        <w:lastRenderedPageBreak/>
        <w:t>定期的に医療機関へ受診することが必要となった場合は原則としてご家族</w:t>
      </w:r>
    </w:p>
    <w:p w14:paraId="71B7A42C" w14:textId="74F1AF6E" w:rsidR="005D27CD" w:rsidRDefault="005D27CD" w:rsidP="00BB2BD7">
      <w:pPr>
        <w:ind w:firstLineChars="800" w:firstLine="1680"/>
      </w:pPr>
      <w:r>
        <w:rPr>
          <w:rFonts w:hint="eastAsia"/>
        </w:rPr>
        <w:t>様でお願いします。</w:t>
      </w:r>
    </w:p>
    <w:p w14:paraId="158C85F9" w14:textId="0E396BCE" w:rsidR="005D27CD" w:rsidRDefault="005D27CD" w:rsidP="005D27CD">
      <w:pPr>
        <w:pStyle w:val="a9"/>
        <w:numPr>
          <w:ilvl w:val="0"/>
          <w:numId w:val="17"/>
        </w:numPr>
        <w:ind w:firstLine="694"/>
      </w:pPr>
      <w:r>
        <w:rPr>
          <w:rFonts w:hint="eastAsia"/>
        </w:rPr>
        <w:t>施設の行事や家族会などのご協力をお願いします。</w:t>
      </w:r>
    </w:p>
    <w:p w14:paraId="0010287A" w14:textId="3616248E" w:rsidR="005D27CD" w:rsidRDefault="005D27CD" w:rsidP="005D27CD">
      <w:pPr>
        <w:pStyle w:val="a9"/>
        <w:numPr>
          <w:ilvl w:val="0"/>
          <w:numId w:val="16"/>
        </w:numPr>
        <w:ind w:left="709" w:hanging="142"/>
      </w:pPr>
      <w:r>
        <w:rPr>
          <w:rFonts w:hint="eastAsia"/>
        </w:rPr>
        <w:t>家族、友人等が施設内に宿泊する場合は、電気、水道料金等として宿泊代を徴収</w:t>
      </w:r>
    </w:p>
    <w:p w14:paraId="3841EEB1" w14:textId="219FEEC4" w:rsidR="005D27CD" w:rsidRDefault="005D27CD" w:rsidP="005D27CD">
      <w:pPr>
        <w:pStyle w:val="a9"/>
        <w:ind w:left="709"/>
      </w:pPr>
      <w:r>
        <w:rPr>
          <w:rFonts w:hint="eastAsia"/>
        </w:rPr>
        <w:t xml:space="preserve">　します。</w:t>
      </w:r>
    </w:p>
    <w:p w14:paraId="31993CB4" w14:textId="0E5561D0" w:rsidR="005D27CD" w:rsidRDefault="005D27CD" w:rsidP="005D27CD">
      <w:pPr>
        <w:pStyle w:val="a9"/>
        <w:numPr>
          <w:ilvl w:val="0"/>
          <w:numId w:val="16"/>
        </w:numPr>
        <w:ind w:left="709" w:hanging="142"/>
      </w:pPr>
      <w:r>
        <w:rPr>
          <w:rFonts w:hint="eastAsia"/>
        </w:rPr>
        <w:t>入居者は、居室において練炭、火鉢、石油ストーブなどの火器類の使用を安全面</w:t>
      </w:r>
    </w:p>
    <w:p w14:paraId="5D51137B" w14:textId="1DD5BEC6" w:rsidR="005D27CD" w:rsidRDefault="005D27CD" w:rsidP="005D27CD">
      <w:pPr>
        <w:pStyle w:val="a9"/>
        <w:ind w:left="709"/>
      </w:pPr>
      <w:r>
        <w:rPr>
          <w:rFonts w:hint="eastAsia"/>
        </w:rPr>
        <w:t xml:space="preserve">　から禁じる。</w:t>
      </w:r>
    </w:p>
    <w:p w14:paraId="2584FFE5" w14:textId="4D80FA4F" w:rsidR="005D27CD" w:rsidRDefault="005D27CD" w:rsidP="005D27CD">
      <w:pPr>
        <w:pStyle w:val="a9"/>
        <w:numPr>
          <w:ilvl w:val="0"/>
          <w:numId w:val="16"/>
        </w:numPr>
        <w:ind w:left="709" w:hanging="142"/>
      </w:pPr>
      <w:r>
        <w:rPr>
          <w:rFonts w:hint="eastAsia"/>
        </w:rPr>
        <w:t>入居時に施設より貸出された物品については、責任を持って管理して下さい。</w:t>
      </w:r>
    </w:p>
    <w:p w14:paraId="37C1C647" w14:textId="32F6EA83" w:rsidR="005D27CD" w:rsidRDefault="005D27CD" w:rsidP="005D27CD">
      <w:pPr>
        <w:pStyle w:val="a9"/>
        <w:ind w:left="709"/>
      </w:pPr>
      <w:r>
        <w:rPr>
          <w:rFonts w:hint="eastAsia"/>
        </w:rPr>
        <w:t xml:space="preserve">　紛失等の場合は責任を持って弁償していただくこともあります。</w:t>
      </w:r>
    </w:p>
    <w:p w14:paraId="2A369461" w14:textId="728DE626" w:rsidR="005D27CD" w:rsidRDefault="005D27CD" w:rsidP="005D27CD">
      <w:pPr>
        <w:pStyle w:val="a9"/>
        <w:ind w:left="709"/>
      </w:pPr>
      <w:r>
        <w:rPr>
          <w:rFonts w:hint="eastAsia"/>
        </w:rPr>
        <w:t xml:space="preserve">　　　□部屋の鍵</w:t>
      </w:r>
    </w:p>
    <w:p w14:paraId="056A1F41" w14:textId="4C831D19" w:rsidR="005D27CD" w:rsidRDefault="005D27CD" w:rsidP="005D27CD">
      <w:pPr>
        <w:pStyle w:val="a9"/>
        <w:ind w:left="709"/>
      </w:pPr>
      <w:r>
        <w:rPr>
          <w:rFonts w:hint="eastAsia"/>
        </w:rPr>
        <w:t xml:space="preserve">　　　□下駄箱の鍵</w:t>
      </w:r>
    </w:p>
    <w:p w14:paraId="6830B744" w14:textId="1CB20FFF" w:rsidR="005D27CD" w:rsidRDefault="005D27CD" w:rsidP="005D27CD">
      <w:pPr>
        <w:pStyle w:val="a9"/>
        <w:ind w:left="709"/>
      </w:pPr>
      <w:r>
        <w:rPr>
          <w:rFonts w:hint="eastAsia"/>
        </w:rPr>
        <w:t xml:space="preserve">　　　□その他　（エアコンのリモコンなど）</w:t>
      </w:r>
    </w:p>
    <w:p w14:paraId="5936D428" w14:textId="30D675FA" w:rsidR="008242D6" w:rsidRDefault="008242D6">
      <w:pPr>
        <w:widowControl/>
        <w:jc w:val="left"/>
      </w:pPr>
      <w:r>
        <w:br w:type="page"/>
      </w:r>
    </w:p>
    <w:p w14:paraId="2E78BB7B" w14:textId="3EFFA775" w:rsidR="00114B8F" w:rsidRDefault="008242D6" w:rsidP="001841D2">
      <w:pPr>
        <w:ind w:leftChars="202" w:left="424" w:firstLine="2"/>
      </w:pPr>
      <w:r>
        <w:rPr>
          <w:rFonts w:hint="eastAsia"/>
        </w:rPr>
        <w:lastRenderedPageBreak/>
        <w:t>別表</w:t>
      </w:r>
    </w:p>
    <w:p w14:paraId="43FFCE4C" w14:textId="77777777" w:rsidR="008242D6" w:rsidRDefault="008242D6" w:rsidP="001841D2">
      <w:pPr>
        <w:ind w:leftChars="202" w:left="424" w:firstLine="2"/>
      </w:pPr>
    </w:p>
    <w:p w14:paraId="240DD62D" w14:textId="7424E5E2" w:rsidR="008242D6" w:rsidRPr="008242D6" w:rsidRDefault="008242D6" w:rsidP="008242D6">
      <w:pPr>
        <w:ind w:leftChars="202" w:left="424" w:firstLine="2"/>
        <w:jc w:val="center"/>
        <w:rPr>
          <w:rFonts w:ascii="Meiryo UI" w:eastAsia="Meiryo UI" w:hAnsi="Meiryo UI"/>
          <w:sz w:val="40"/>
          <w:szCs w:val="40"/>
        </w:rPr>
      </w:pPr>
      <w:r w:rsidRPr="008242D6">
        <w:rPr>
          <w:rFonts w:ascii="Meiryo UI" w:eastAsia="Meiryo UI" w:hAnsi="Meiryo UI" w:hint="eastAsia"/>
          <w:sz w:val="40"/>
          <w:szCs w:val="40"/>
        </w:rPr>
        <w:t>ケアハウス利用料金表</w:t>
      </w:r>
    </w:p>
    <w:p w14:paraId="36FF8D66" w14:textId="3ECFDE97" w:rsidR="008242D6" w:rsidRDefault="008242D6" w:rsidP="008242D6">
      <w:pPr>
        <w:ind w:leftChars="202" w:left="424" w:firstLine="2"/>
        <w:jc w:val="right"/>
      </w:pPr>
      <w:r>
        <w:rPr>
          <w:rFonts w:hint="eastAsia"/>
        </w:rPr>
        <w:t>令和7年４月１日改正（単位　円）</w:t>
      </w:r>
    </w:p>
    <w:tbl>
      <w:tblPr>
        <w:tblStyle w:val="aa"/>
        <w:tblW w:w="0" w:type="auto"/>
        <w:tblInd w:w="-289" w:type="dxa"/>
        <w:tblLook w:val="04A0" w:firstRow="1" w:lastRow="0" w:firstColumn="1" w:lastColumn="0" w:noHBand="0" w:noVBand="1"/>
      </w:tblPr>
      <w:tblGrid>
        <w:gridCol w:w="705"/>
        <w:gridCol w:w="2981"/>
        <w:gridCol w:w="1560"/>
        <w:gridCol w:w="1275"/>
        <w:gridCol w:w="1560"/>
        <w:gridCol w:w="1701"/>
      </w:tblGrid>
      <w:tr w:rsidR="008242D6" w14:paraId="2CDA0FE9" w14:textId="77777777" w:rsidTr="00BB1A51">
        <w:trPr>
          <w:trHeight w:val="602"/>
        </w:trPr>
        <w:tc>
          <w:tcPr>
            <w:tcW w:w="705" w:type="dxa"/>
            <w:tcBorders>
              <w:bottom w:val="double" w:sz="4" w:space="0" w:color="auto"/>
            </w:tcBorders>
          </w:tcPr>
          <w:p w14:paraId="27D867CB" w14:textId="3FB0A88A" w:rsidR="008242D6" w:rsidRPr="00BB1A51" w:rsidRDefault="008242D6" w:rsidP="001841D2">
            <w:pPr>
              <w:rPr>
                <w:rFonts w:ascii="Meiryo UI" w:eastAsia="Meiryo UI" w:hAnsi="Meiryo UI"/>
              </w:rPr>
            </w:pPr>
            <w:r w:rsidRPr="00BB1A51">
              <w:rPr>
                <w:rFonts w:ascii="Meiryo UI" w:eastAsia="Meiryo UI" w:hAnsi="Meiryo UI" w:hint="eastAsia"/>
              </w:rPr>
              <w:t>階層</w:t>
            </w:r>
          </w:p>
        </w:tc>
        <w:tc>
          <w:tcPr>
            <w:tcW w:w="2981" w:type="dxa"/>
            <w:tcBorders>
              <w:bottom w:val="double" w:sz="4" w:space="0" w:color="auto"/>
            </w:tcBorders>
          </w:tcPr>
          <w:p w14:paraId="34129AEF" w14:textId="3CB15E51" w:rsidR="008242D6" w:rsidRPr="00BB1A51" w:rsidRDefault="00BB1A51" w:rsidP="001841D2">
            <w:pPr>
              <w:rPr>
                <w:rFonts w:ascii="Meiryo UI" w:eastAsia="Meiryo UI" w:hAnsi="Meiryo UI"/>
              </w:rPr>
            </w:pPr>
            <w:r w:rsidRPr="00BB1A51">
              <w:rPr>
                <w:rFonts w:ascii="Meiryo UI" w:eastAsia="Meiryo UI" w:hAnsi="Meiryo UI" w:hint="eastAsia"/>
              </w:rPr>
              <w:t>対象収入による階層区分</w:t>
            </w:r>
          </w:p>
        </w:tc>
        <w:tc>
          <w:tcPr>
            <w:tcW w:w="1560" w:type="dxa"/>
            <w:tcBorders>
              <w:bottom w:val="double" w:sz="4" w:space="0" w:color="auto"/>
            </w:tcBorders>
          </w:tcPr>
          <w:p w14:paraId="48CE818A" w14:textId="3F2AA4EF" w:rsidR="008242D6" w:rsidRPr="00BB1A51" w:rsidRDefault="00BB1A51" w:rsidP="001841D2">
            <w:pPr>
              <w:rPr>
                <w:rFonts w:ascii="Meiryo UI" w:eastAsia="Meiryo UI" w:hAnsi="Meiryo UI"/>
                <w:sz w:val="18"/>
                <w:szCs w:val="18"/>
              </w:rPr>
            </w:pPr>
            <w:r w:rsidRPr="00BB1A51">
              <w:rPr>
                <w:rFonts w:ascii="Meiryo UI" w:eastAsia="Meiryo UI" w:hAnsi="Meiryo UI" w:hint="eastAsia"/>
                <w:sz w:val="18"/>
                <w:szCs w:val="18"/>
              </w:rPr>
              <w:t>サービスの提供に要する費用</w:t>
            </w:r>
          </w:p>
        </w:tc>
        <w:tc>
          <w:tcPr>
            <w:tcW w:w="1275" w:type="dxa"/>
            <w:tcBorders>
              <w:bottom w:val="double" w:sz="4" w:space="0" w:color="auto"/>
            </w:tcBorders>
          </w:tcPr>
          <w:p w14:paraId="354C663F" w14:textId="7ABF12E5" w:rsidR="008242D6" w:rsidRPr="00BB1A51" w:rsidRDefault="00BB1A51" w:rsidP="001841D2">
            <w:pPr>
              <w:rPr>
                <w:rFonts w:ascii="Meiryo UI" w:eastAsia="Meiryo UI" w:hAnsi="Meiryo UI"/>
              </w:rPr>
            </w:pPr>
            <w:r w:rsidRPr="00BB1A51">
              <w:rPr>
                <w:rFonts w:ascii="Meiryo UI" w:eastAsia="Meiryo UI" w:hAnsi="Meiryo UI" w:hint="eastAsia"/>
              </w:rPr>
              <w:t>生活費</w:t>
            </w:r>
          </w:p>
        </w:tc>
        <w:tc>
          <w:tcPr>
            <w:tcW w:w="1560" w:type="dxa"/>
            <w:tcBorders>
              <w:bottom w:val="double" w:sz="4" w:space="0" w:color="auto"/>
            </w:tcBorders>
          </w:tcPr>
          <w:p w14:paraId="4EFB53EE" w14:textId="5AAB3618" w:rsidR="008242D6" w:rsidRPr="00BB1A51" w:rsidRDefault="00BB1A51" w:rsidP="001841D2">
            <w:pPr>
              <w:rPr>
                <w:rFonts w:ascii="Meiryo UI" w:eastAsia="Meiryo UI" w:hAnsi="Meiryo UI"/>
                <w:sz w:val="18"/>
                <w:szCs w:val="18"/>
              </w:rPr>
            </w:pPr>
            <w:r w:rsidRPr="00BB1A51">
              <w:rPr>
                <w:rFonts w:ascii="Meiryo UI" w:eastAsia="Meiryo UI" w:hAnsi="Meiryo UI" w:hint="eastAsia"/>
                <w:sz w:val="18"/>
                <w:szCs w:val="18"/>
              </w:rPr>
              <w:t>居住に要する費用</w:t>
            </w:r>
          </w:p>
        </w:tc>
        <w:tc>
          <w:tcPr>
            <w:tcW w:w="1701" w:type="dxa"/>
            <w:tcBorders>
              <w:bottom w:val="double" w:sz="4" w:space="0" w:color="auto"/>
            </w:tcBorders>
          </w:tcPr>
          <w:p w14:paraId="0B10C8E0" w14:textId="77777777" w:rsidR="008242D6" w:rsidRPr="00BB1A51" w:rsidRDefault="00BB1A51" w:rsidP="001841D2">
            <w:pPr>
              <w:rPr>
                <w:rFonts w:ascii="Meiryo UI" w:eastAsia="Meiryo UI" w:hAnsi="Meiryo UI"/>
              </w:rPr>
            </w:pPr>
            <w:r w:rsidRPr="00BB1A51">
              <w:rPr>
                <w:rFonts w:ascii="Meiryo UI" w:eastAsia="Meiryo UI" w:hAnsi="Meiryo UI" w:hint="eastAsia"/>
              </w:rPr>
              <w:t>月額合計</w:t>
            </w:r>
          </w:p>
          <w:p w14:paraId="1ACFB186" w14:textId="5714DC4C" w:rsidR="00BB1A51" w:rsidRPr="00BB1A51" w:rsidRDefault="00BB1A51" w:rsidP="001841D2">
            <w:pPr>
              <w:rPr>
                <w:rFonts w:ascii="Meiryo UI" w:eastAsia="Meiryo UI" w:hAnsi="Meiryo UI"/>
              </w:rPr>
            </w:pPr>
            <w:r w:rsidRPr="00BB1A51">
              <w:rPr>
                <w:rFonts w:ascii="Meiryo UI" w:eastAsia="Meiryo UI" w:hAnsi="Meiryo UI" w:hint="eastAsia"/>
              </w:rPr>
              <w:t>（冬季加算時）</w:t>
            </w:r>
          </w:p>
        </w:tc>
      </w:tr>
      <w:tr w:rsidR="008242D6" w14:paraId="52B5C1F0" w14:textId="77777777" w:rsidTr="00BB1A51">
        <w:tc>
          <w:tcPr>
            <w:tcW w:w="705" w:type="dxa"/>
            <w:tcBorders>
              <w:top w:val="double" w:sz="4" w:space="0" w:color="auto"/>
            </w:tcBorders>
          </w:tcPr>
          <w:p w14:paraId="44A13A42" w14:textId="3598AB33" w:rsidR="008242D6" w:rsidRDefault="00BB1A51" w:rsidP="001841D2">
            <w:r>
              <w:rPr>
                <w:rFonts w:hint="eastAsia"/>
              </w:rPr>
              <w:t>1</w:t>
            </w:r>
          </w:p>
        </w:tc>
        <w:tc>
          <w:tcPr>
            <w:tcW w:w="2981" w:type="dxa"/>
            <w:tcBorders>
              <w:top w:val="double" w:sz="4" w:space="0" w:color="auto"/>
            </w:tcBorders>
          </w:tcPr>
          <w:p w14:paraId="7844BCEE" w14:textId="350BDCAF" w:rsidR="008242D6" w:rsidRDefault="00BB1A51" w:rsidP="00BB1A51">
            <w:pPr>
              <w:ind w:firstLineChars="88" w:firstLine="185"/>
            </w:pPr>
            <w:r>
              <w:rPr>
                <w:rFonts w:hint="eastAsia"/>
              </w:rPr>
              <w:t>1,500,000円以下</w:t>
            </w:r>
          </w:p>
        </w:tc>
        <w:tc>
          <w:tcPr>
            <w:tcW w:w="1560" w:type="dxa"/>
            <w:tcBorders>
              <w:top w:val="double" w:sz="4" w:space="0" w:color="auto"/>
            </w:tcBorders>
          </w:tcPr>
          <w:p w14:paraId="0010F731" w14:textId="619F28F9" w:rsidR="00B3779D" w:rsidRDefault="00B3779D" w:rsidP="004B6C80">
            <w:pPr>
              <w:jc w:val="right"/>
            </w:pPr>
            <w:r>
              <w:rPr>
                <w:rFonts w:hint="eastAsia"/>
              </w:rPr>
              <w:t>10,000</w:t>
            </w:r>
          </w:p>
        </w:tc>
        <w:tc>
          <w:tcPr>
            <w:tcW w:w="1275" w:type="dxa"/>
            <w:tcBorders>
              <w:top w:val="double" w:sz="4" w:space="0" w:color="auto"/>
            </w:tcBorders>
          </w:tcPr>
          <w:p w14:paraId="25E7C8AD" w14:textId="06A1E941" w:rsidR="008242D6" w:rsidRDefault="00B3779D" w:rsidP="004B6C80">
            <w:pPr>
              <w:jc w:val="right"/>
            </w:pPr>
            <w:r w:rsidRPr="00B3779D">
              <w:t>48,767</w:t>
            </w:r>
          </w:p>
        </w:tc>
        <w:tc>
          <w:tcPr>
            <w:tcW w:w="1560" w:type="dxa"/>
            <w:tcBorders>
              <w:top w:val="double" w:sz="4" w:space="0" w:color="auto"/>
            </w:tcBorders>
          </w:tcPr>
          <w:p w14:paraId="480A5F54" w14:textId="61DB0324" w:rsidR="00B3779D" w:rsidRDefault="00B3779D" w:rsidP="004B6C80">
            <w:pPr>
              <w:jc w:val="right"/>
            </w:pPr>
            <w:r>
              <w:rPr>
                <w:rFonts w:hint="eastAsia"/>
              </w:rPr>
              <w:t>40,000</w:t>
            </w:r>
          </w:p>
        </w:tc>
        <w:tc>
          <w:tcPr>
            <w:tcW w:w="1701" w:type="dxa"/>
            <w:tcBorders>
              <w:top w:val="double" w:sz="4" w:space="0" w:color="auto"/>
            </w:tcBorders>
          </w:tcPr>
          <w:p w14:paraId="41C1E143" w14:textId="77777777" w:rsidR="008242D6" w:rsidRDefault="00B3779D" w:rsidP="004B6C80">
            <w:pPr>
              <w:snapToGrid w:val="0"/>
              <w:spacing w:line="240" w:lineRule="atLeast"/>
              <w:jc w:val="right"/>
            </w:pPr>
            <w:r>
              <w:rPr>
                <w:rFonts w:hint="eastAsia"/>
              </w:rPr>
              <w:t>98,767</w:t>
            </w:r>
          </w:p>
          <w:p w14:paraId="50F7EFC2" w14:textId="4881521D" w:rsidR="00B3779D" w:rsidRPr="00B3779D" w:rsidRDefault="00B3779D" w:rsidP="004B6C80">
            <w:pPr>
              <w:snapToGrid w:val="0"/>
              <w:spacing w:line="240" w:lineRule="atLeast"/>
              <w:jc w:val="right"/>
              <w:rPr>
                <w:sz w:val="16"/>
                <w:szCs w:val="16"/>
              </w:rPr>
            </w:pPr>
            <w:r>
              <w:rPr>
                <w:rFonts w:hint="eastAsia"/>
                <w:sz w:val="16"/>
                <w:szCs w:val="16"/>
              </w:rPr>
              <w:t>（101,479）</w:t>
            </w:r>
          </w:p>
        </w:tc>
      </w:tr>
      <w:tr w:rsidR="008242D6" w14:paraId="1D87825D" w14:textId="77777777" w:rsidTr="00BB1A51">
        <w:tc>
          <w:tcPr>
            <w:tcW w:w="705" w:type="dxa"/>
          </w:tcPr>
          <w:p w14:paraId="21DDF393" w14:textId="3CEC8BFC" w:rsidR="008242D6" w:rsidRDefault="00BB1A51" w:rsidP="001841D2">
            <w:r>
              <w:rPr>
                <w:rFonts w:hint="eastAsia"/>
              </w:rPr>
              <w:t>2</w:t>
            </w:r>
          </w:p>
        </w:tc>
        <w:tc>
          <w:tcPr>
            <w:tcW w:w="2981" w:type="dxa"/>
          </w:tcPr>
          <w:p w14:paraId="5AD60AA5" w14:textId="46974511" w:rsidR="008242D6" w:rsidRDefault="00BB1A51" w:rsidP="00BB1A51">
            <w:pPr>
              <w:ind w:firstLineChars="88" w:firstLine="185"/>
            </w:pPr>
            <w:r>
              <w:rPr>
                <w:rFonts w:hint="eastAsia"/>
              </w:rPr>
              <w:t>1,500,001円～1,600,000円</w:t>
            </w:r>
          </w:p>
        </w:tc>
        <w:tc>
          <w:tcPr>
            <w:tcW w:w="1560" w:type="dxa"/>
          </w:tcPr>
          <w:p w14:paraId="60633747" w14:textId="6331431B" w:rsidR="008242D6" w:rsidRDefault="00B3779D" w:rsidP="004B6C80">
            <w:pPr>
              <w:jc w:val="right"/>
            </w:pPr>
            <w:r>
              <w:rPr>
                <w:rFonts w:hint="eastAsia"/>
              </w:rPr>
              <w:t>13,000</w:t>
            </w:r>
          </w:p>
        </w:tc>
        <w:tc>
          <w:tcPr>
            <w:tcW w:w="1275" w:type="dxa"/>
          </w:tcPr>
          <w:p w14:paraId="594C88BE" w14:textId="0C7E1C29" w:rsidR="008242D6" w:rsidRDefault="00B3779D" w:rsidP="004B6C80">
            <w:pPr>
              <w:jc w:val="right"/>
            </w:pPr>
            <w:r>
              <w:rPr>
                <w:rFonts w:hint="eastAsia"/>
              </w:rPr>
              <w:t>48,767</w:t>
            </w:r>
          </w:p>
        </w:tc>
        <w:tc>
          <w:tcPr>
            <w:tcW w:w="1560" w:type="dxa"/>
          </w:tcPr>
          <w:p w14:paraId="6826B4B7" w14:textId="0384E93F" w:rsidR="008242D6" w:rsidRDefault="00B3779D" w:rsidP="004B6C80">
            <w:pPr>
              <w:jc w:val="right"/>
            </w:pPr>
            <w:r>
              <w:rPr>
                <w:rFonts w:hint="eastAsia"/>
              </w:rPr>
              <w:t>40,000</w:t>
            </w:r>
          </w:p>
        </w:tc>
        <w:tc>
          <w:tcPr>
            <w:tcW w:w="1701" w:type="dxa"/>
          </w:tcPr>
          <w:p w14:paraId="2EEEED41" w14:textId="77777777" w:rsidR="008242D6" w:rsidRDefault="00B3779D" w:rsidP="004B6C80">
            <w:pPr>
              <w:snapToGrid w:val="0"/>
              <w:spacing w:line="240" w:lineRule="atLeast"/>
              <w:jc w:val="right"/>
            </w:pPr>
            <w:r>
              <w:rPr>
                <w:rFonts w:hint="eastAsia"/>
              </w:rPr>
              <w:t>101,767</w:t>
            </w:r>
          </w:p>
          <w:p w14:paraId="2FEFCC90" w14:textId="44F60DD3" w:rsidR="004B6C80" w:rsidRDefault="004B6C80" w:rsidP="004B6C80">
            <w:pPr>
              <w:snapToGrid w:val="0"/>
              <w:spacing w:line="240" w:lineRule="atLeast"/>
              <w:jc w:val="right"/>
            </w:pPr>
            <w:r>
              <w:rPr>
                <w:rFonts w:hint="eastAsia"/>
                <w:sz w:val="16"/>
                <w:szCs w:val="16"/>
              </w:rPr>
              <w:t>（101,479）</w:t>
            </w:r>
          </w:p>
        </w:tc>
      </w:tr>
      <w:tr w:rsidR="008242D6" w14:paraId="747322F8" w14:textId="77777777" w:rsidTr="00BB1A51">
        <w:tc>
          <w:tcPr>
            <w:tcW w:w="705" w:type="dxa"/>
          </w:tcPr>
          <w:p w14:paraId="72A0D949" w14:textId="3F320ABC" w:rsidR="008242D6" w:rsidRDefault="00BB1A51" w:rsidP="001841D2">
            <w:r>
              <w:rPr>
                <w:rFonts w:hint="eastAsia"/>
              </w:rPr>
              <w:t>3</w:t>
            </w:r>
          </w:p>
        </w:tc>
        <w:tc>
          <w:tcPr>
            <w:tcW w:w="2981" w:type="dxa"/>
          </w:tcPr>
          <w:p w14:paraId="1FBCCBDE" w14:textId="34E606E5" w:rsidR="008242D6" w:rsidRDefault="00BB1A51" w:rsidP="00BB1A51">
            <w:pPr>
              <w:ind w:firstLineChars="88" w:firstLine="185"/>
            </w:pPr>
            <w:r>
              <w:rPr>
                <w:rFonts w:hint="eastAsia"/>
              </w:rPr>
              <w:t>1,</w:t>
            </w:r>
            <w:r w:rsidR="00B3779D">
              <w:rPr>
                <w:rFonts w:hint="eastAsia"/>
              </w:rPr>
              <w:t>6</w:t>
            </w:r>
            <w:r>
              <w:rPr>
                <w:rFonts w:hint="eastAsia"/>
              </w:rPr>
              <w:t>00,001円～1,</w:t>
            </w:r>
            <w:r w:rsidR="00B3779D">
              <w:rPr>
                <w:rFonts w:hint="eastAsia"/>
              </w:rPr>
              <w:t>7</w:t>
            </w:r>
            <w:r>
              <w:rPr>
                <w:rFonts w:hint="eastAsia"/>
              </w:rPr>
              <w:t>00,000円</w:t>
            </w:r>
          </w:p>
        </w:tc>
        <w:tc>
          <w:tcPr>
            <w:tcW w:w="1560" w:type="dxa"/>
          </w:tcPr>
          <w:p w14:paraId="28E5D15A" w14:textId="72D18BD7" w:rsidR="008242D6" w:rsidRDefault="00B3779D" w:rsidP="004B6C80">
            <w:pPr>
              <w:jc w:val="right"/>
            </w:pPr>
            <w:r>
              <w:rPr>
                <w:rFonts w:hint="eastAsia"/>
              </w:rPr>
              <w:t>16,000</w:t>
            </w:r>
          </w:p>
        </w:tc>
        <w:tc>
          <w:tcPr>
            <w:tcW w:w="1275" w:type="dxa"/>
          </w:tcPr>
          <w:p w14:paraId="139D2B09" w14:textId="683A279B" w:rsidR="008242D6" w:rsidRDefault="00B3779D" w:rsidP="004B6C80">
            <w:pPr>
              <w:jc w:val="right"/>
            </w:pPr>
            <w:r>
              <w:rPr>
                <w:rFonts w:hint="eastAsia"/>
              </w:rPr>
              <w:t>48,767</w:t>
            </w:r>
          </w:p>
        </w:tc>
        <w:tc>
          <w:tcPr>
            <w:tcW w:w="1560" w:type="dxa"/>
          </w:tcPr>
          <w:p w14:paraId="0F88BABC" w14:textId="4C667293" w:rsidR="008242D6" w:rsidRDefault="00B3779D" w:rsidP="004B6C80">
            <w:pPr>
              <w:jc w:val="right"/>
            </w:pPr>
            <w:r w:rsidRPr="00B3779D">
              <w:t>40,000</w:t>
            </w:r>
          </w:p>
        </w:tc>
        <w:tc>
          <w:tcPr>
            <w:tcW w:w="1701" w:type="dxa"/>
          </w:tcPr>
          <w:p w14:paraId="1364E602" w14:textId="77777777" w:rsidR="008242D6" w:rsidRDefault="00B3779D" w:rsidP="004B6C80">
            <w:pPr>
              <w:snapToGrid w:val="0"/>
              <w:spacing w:line="240" w:lineRule="atLeast"/>
              <w:jc w:val="right"/>
            </w:pPr>
            <w:r>
              <w:rPr>
                <w:rFonts w:hint="eastAsia"/>
              </w:rPr>
              <w:t>104,767</w:t>
            </w:r>
          </w:p>
          <w:p w14:paraId="0B707632" w14:textId="1B31EC67" w:rsidR="004B6C80" w:rsidRDefault="004B6C80" w:rsidP="004B6C80">
            <w:pPr>
              <w:snapToGrid w:val="0"/>
              <w:spacing w:line="240" w:lineRule="atLeast"/>
              <w:jc w:val="right"/>
            </w:pPr>
            <w:r>
              <w:rPr>
                <w:rFonts w:hint="eastAsia"/>
                <w:sz w:val="16"/>
                <w:szCs w:val="16"/>
              </w:rPr>
              <w:t>（107,479）</w:t>
            </w:r>
          </w:p>
        </w:tc>
      </w:tr>
      <w:tr w:rsidR="008242D6" w14:paraId="7D415CEB" w14:textId="77777777" w:rsidTr="00BB1A51">
        <w:tc>
          <w:tcPr>
            <w:tcW w:w="705" w:type="dxa"/>
          </w:tcPr>
          <w:p w14:paraId="001176E3" w14:textId="7DD2AE0D" w:rsidR="008242D6" w:rsidRDefault="00BB1A51" w:rsidP="001841D2">
            <w:r>
              <w:rPr>
                <w:rFonts w:hint="eastAsia"/>
              </w:rPr>
              <w:t>4</w:t>
            </w:r>
          </w:p>
        </w:tc>
        <w:tc>
          <w:tcPr>
            <w:tcW w:w="2981" w:type="dxa"/>
          </w:tcPr>
          <w:p w14:paraId="390AA06E" w14:textId="4DD55985" w:rsidR="008242D6" w:rsidRDefault="00BB1A51" w:rsidP="00BB1A51">
            <w:pPr>
              <w:ind w:firstLineChars="88" w:firstLine="185"/>
            </w:pPr>
            <w:r>
              <w:rPr>
                <w:rFonts w:hint="eastAsia"/>
              </w:rPr>
              <w:t>1,</w:t>
            </w:r>
            <w:r w:rsidR="00B3779D">
              <w:rPr>
                <w:rFonts w:hint="eastAsia"/>
              </w:rPr>
              <w:t>7</w:t>
            </w:r>
            <w:r>
              <w:rPr>
                <w:rFonts w:hint="eastAsia"/>
              </w:rPr>
              <w:t>00,001円～1,</w:t>
            </w:r>
            <w:r w:rsidR="00B3779D">
              <w:rPr>
                <w:rFonts w:hint="eastAsia"/>
              </w:rPr>
              <w:t>8</w:t>
            </w:r>
            <w:r>
              <w:rPr>
                <w:rFonts w:hint="eastAsia"/>
              </w:rPr>
              <w:t>00,000円</w:t>
            </w:r>
          </w:p>
        </w:tc>
        <w:tc>
          <w:tcPr>
            <w:tcW w:w="1560" w:type="dxa"/>
          </w:tcPr>
          <w:p w14:paraId="67B97E1E" w14:textId="51B64008" w:rsidR="008242D6" w:rsidRDefault="00B3779D" w:rsidP="004B6C80">
            <w:pPr>
              <w:jc w:val="right"/>
            </w:pPr>
            <w:r>
              <w:rPr>
                <w:rFonts w:hint="eastAsia"/>
              </w:rPr>
              <w:t>19,000</w:t>
            </w:r>
          </w:p>
        </w:tc>
        <w:tc>
          <w:tcPr>
            <w:tcW w:w="1275" w:type="dxa"/>
          </w:tcPr>
          <w:p w14:paraId="52282A6D" w14:textId="1675FA2B" w:rsidR="008242D6" w:rsidRDefault="00B3779D" w:rsidP="004B6C80">
            <w:pPr>
              <w:jc w:val="right"/>
            </w:pPr>
            <w:r>
              <w:rPr>
                <w:rFonts w:hint="eastAsia"/>
              </w:rPr>
              <w:t>48,767</w:t>
            </w:r>
          </w:p>
        </w:tc>
        <w:tc>
          <w:tcPr>
            <w:tcW w:w="1560" w:type="dxa"/>
          </w:tcPr>
          <w:p w14:paraId="69F07628" w14:textId="114644F3" w:rsidR="008242D6" w:rsidRDefault="00B3779D" w:rsidP="004B6C80">
            <w:pPr>
              <w:jc w:val="right"/>
            </w:pPr>
            <w:r>
              <w:rPr>
                <w:rFonts w:hint="eastAsia"/>
              </w:rPr>
              <w:t>40,000</w:t>
            </w:r>
          </w:p>
        </w:tc>
        <w:tc>
          <w:tcPr>
            <w:tcW w:w="1701" w:type="dxa"/>
          </w:tcPr>
          <w:p w14:paraId="152F3BB3" w14:textId="77777777" w:rsidR="008242D6" w:rsidRDefault="00B3779D" w:rsidP="004B6C80">
            <w:pPr>
              <w:snapToGrid w:val="0"/>
              <w:spacing w:line="240" w:lineRule="atLeast"/>
              <w:jc w:val="right"/>
            </w:pPr>
            <w:r>
              <w:rPr>
                <w:rFonts w:hint="eastAsia"/>
              </w:rPr>
              <w:t>107,767</w:t>
            </w:r>
          </w:p>
          <w:p w14:paraId="48F1BF36" w14:textId="385C76FB" w:rsidR="004B6C80" w:rsidRDefault="004B6C80" w:rsidP="004B6C80">
            <w:pPr>
              <w:snapToGrid w:val="0"/>
              <w:spacing w:line="240" w:lineRule="atLeast"/>
              <w:jc w:val="right"/>
            </w:pPr>
            <w:r>
              <w:rPr>
                <w:rFonts w:hint="eastAsia"/>
                <w:sz w:val="16"/>
                <w:szCs w:val="16"/>
              </w:rPr>
              <w:t>（110,479）</w:t>
            </w:r>
          </w:p>
        </w:tc>
      </w:tr>
      <w:tr w:rsidR="008242D6" w14:paraId="2B2DCD39" w14:textId="77777777" w:rsidTr="00BB1A51">
        <w:tc>
          <w:tcPr>
            <w:tcW w:w="705" w:type="dxa"/>
          </w:tcPr>
          <w:p w14:paraId="4F96AF90" w14:textId="166C2E2C" w:rsidR="008242D6" w:rsidRDefault="00BB1A51" w:rsidP="001841D2">
            <w:r>
              <w:rPr>
                <w:rFonts w:hint="eastAsia"/>
              </w:rPr>
              <w:t>5</w:t>
            </w:r>
          </w:p>
        </w:tc>
        <w:tc>
          <w:tcPr>
            <w:tcW w:w="2981" w:type="dxa"/>
          </w:tcPr>
          <w:p w14:paraId="62D9FB75" w14:textId="5CE5B68B" w:rsidR="008242D6" w:rsidRDefault="00BB1A51" w:rsidP="00BB1A51">
            <w:pPr>
              <w:ind w:firstLineChars="88" w:firstLine="185"/>
            </w:pPr>
            <w:r>
              <w:rPr>
                <w:rFonts w:hint="eastAsia"/>
              </w:rPr>
              <w:t>1,</w:t>
            </w:r>
            <w:r w:rsidR="00B3779D">
              <w:rPr>
                <w:rFonts w:hint="eastAsia"/>
              </w:rPr>
              <w:t>8</w:t>
            </w:r>
            <w:r>
              <w:rPr>
                <w:rFonts w:hint="eastAsia"/>
              </w:rPr>
              <w:t>00,001円～1,</w:t>
            </w:r>
            <w:r w:rsidR="00B3779D">
              <w:rPr>
                <w:rFonts w:hint="eastAsia"/>
              </w:rPr>
              <w:t>9</w:t>
            </w:r>
            <w:r>
              <w:rPr>
                <w:rFonts w:hint="eastAsia"/>
              </w:rPr>
              <w:t>00,000円</w:t>
            </w:r>
          </w:p>
        </w:tc>
        <w:tc>
          <w:tcPr>
            <w:tcW w:w="1560" w:type="dxa"/>
          </w:tcPr>
          <w:p w14:paraId="5F9090AB" w14:textId="3FDC1BF5" w:rsidR="008242D6" w:rsidRDefault="00B3779D" w:rsidP="004B6C80">
            <w:pPr>
              <w:jc w:val="right"/>
            </w:pPr>
            <w:r>
              <w:rPr>
                <w:rFonts w:hint="eastAsia"/>
              </w:rPr>
              <w:t>22,000</w:t>
            </w:r>
          </w:p>
        </w:tc>
        <w:tc>
          <w:tcPr>
            <w:tcW w:w="1275" w:type="dxa"/>
          </w:tcPr>
          <w:p w14:paraId="480ACFCE" w14:textId="75DE51F0" w:rsidR="008242D6" w:rsidRDefault="00B3779D" w:rsidP="004B6C80">
            <w:pPr>
              <w:jc w:val="right"/>
            </w:pPr>
            <w:r>
              <w:rPr>
                <w:rFonts w:hint="eastAsia"/>
              </w:rPr>
              <w:t>48,767</w:t>
            </w:r>
          </w:p>
        </w:tc>
        <w:tc>
          <w:tcPr>
            <w:tcW w:w="1560" w:type="dxa"/>
          </w:tcPr>
          <w:p w14:paraId="61D2E9F3" w14:textId="755DF9F9" w:rsidR="008242D6" w:rsidRDefault="00B3779D" w:rsidP="004B6C80">
            <w:pPr>
              <w:jc w:val="right"/>
            </w:pPr>
            <w:r>
              <w:rPr>
                <w:rFonts w:hint="eastAsia"/>
              </w:rPr>
              <w:t>40,000</w:t>
            </w:r>
          </w:p>
        </w:tc>
        <w:tc>
          <w:tcPr>
            <w:tcW w:w="1701" w:type="dxa"/>
          </w:tcPr>
          <w:p w14:paraId="1DD9130D" w14:textId="77777777" w:rsidR="008242D6" w:rsidRDefault="00B3779D" w:rsidP="004B6C80">
            <w:pPr>
              <w:snapToGrid w:val="0"/>
              <w:spacing w:line="240" w:lineRule="atLeast"/>
              <w:jc w:val="right"/>
            </w:pPr>
            <w:r>
              <w:rPr>
                <w:rFonts w:hint="eastAsia"/>
              </w:rPr>
              <w:t>110,767</w:t>
            </w:r>
          </w:p>
          <w:p w14:paraId="7366007E" w14:textId="253E66C2" w:rsidR="004B6C80" w:rsidRDefault="004B6C80" w:rsidP="004B6C80">
            <w:pPr>
              <w:snapToGrid w:val="0"/>
              <w:spacing w:line="240" w:lineRule="atLeast"/>
              <w:jc w:val="right"/>
            </w:pPr>
            <w:r>
              <w:rPr>
                <w:rFonts w:hint="eastAsia"/>
                <w:sz w:val="16"/>
                <w:szCs w:val="16"/>
              </w:rPr>
              <w:t>（113,479）</w:t>
            </w:r>
          </w:p>
        </w:tc>
      </w:tr>
      <w:tr w:rsidR="008242D6" w14:paraId="77AE8D18" w14:textId="77777777" w:rsidTr="00BB1A51">
        <w:tc>
          <w:tcPr>
            <w:tcW w:w="705" w:type="dxa"/>
          </w:tcPr>
          <w:p w14:paraId="64F87EC2" w14:textId="4F3414CA" w:rsidR="008242D6" w:rsidRDefault="00BB1A51" w:rsidP="001841D2">
            <w:r>
              <w:rPr>
                <w:rFonts w:hint="eastAsia"/>
              </w:rPr>
              <w:t>6</w:t>
            </w:r>
          </w:p>
        </w:tc>
        <w:tc>
          <w:tcPr>
            <w:tcW w:w="2981" w:type="dxa"/>
          </w:tcPr>
          <w:p w14:paraId="2C23B311" w14:textId="0F7A71E0" w:rsidR="008242D6" w:rsidRDefault="00BB1A51" w:rsidP="00BB1A51">
            <w:pPr>
              <w:ind w:firstLineChars="88" w:firstLine="185"/>
            </w:pPr>
            <w:r>
              <w:rPr>
                <w:rFonts w:hint="eastAsia"/>
              </w:rPr>
              <w:t>1,</w:t>
            </w:r>
            <w:r w:rsidR="00B3779D">
              <w:rPr>
                <w:rFonts w:hint="eastAsia"/>
              </w:rPr>
              <w:t>9</w:t>
            </w:r>
            <w:r>
              <w:rPr>
                <w:rFonts w:hint="eastAsia"/>
              </w:rPr>
              <w:t>00,001円～</w:t>
            </w:r>
            <w:r w:rsidR="00B3779D">
              <w:rPr>
                <w:rFonts w:hint="eastAsia"/>
              </w:rPr>
              <w:t>2</w:t>
            </w:r>
            <w:r>
              <w:rPr>
                <w:rFonts w:hint="eastAsia"/>
              </w:rPr>
              <w:t>,</w:t>
            </w:r>
            <w:r w:rsidR="00B3779D">
              <w:rPr>
                <w:rFonts w:hint="eastAsia"/>
              </w:rPr>
              <w:t>0</w:t>
            </w:r>
            <w:r>
              <w:rPr>
                <w:rFonts w:hint="eastAsia"/>
              </w:rPr>
              <w:t>00,000円</w:t>
            </w:r>
          </w:p>
        </w:tc>
        <w:tc>
          <w:tcPr>
            <w:tcW w:w="1560" w:type="dxa"/>
          </w:tcPr>
          <w:p w14:paraId="70995DCD" w14:textId="15D30042" w:rsidR="008242D6" w:rsidRDefault="00B3779D" w:rsidP="004B6C80">
            <w:pPr>
              <w:jc w:val="right"/>
            </w:pPr>
            <w:r>
              <w:rPr>
                <w:rFonts w:hint="eastAsia"/>
              </w:rPr>
              <w:t>25,000</w:t>
            </w:r>
          </w:p>
        </w:tc>
        <w:tc>
          <w:tcPr>
            <w:tcW w:w="1275" w:type="dxa"/>
          </w:tcPr>
          <w:p w14:paraId="46B07E61" w14:textId="6A07F644" w:rsidR="008242D6" w:rsidRDefault="00B3779D" w:rsidP="004B6C80">
            <w:pPr>
              <w:jc w:val="right"/>
            </w:pPr>
            <w:r>
              <w:rPr>
                <w:rFonts w:hint="eastAsia"/>
              </w:rPr>
              <w:t>48,767</w:t>
            </w:r>
          </w:p>
        </w:tc>
        <w:tc>
          <w:tcPr>
            <w:tcW w:w="1560" w:type="dxa"/>
          </w:tcPr>
          <w:p w14:paraId="7BED2148" w14:textId="50CD6BA8" w:rsidR="008242D6" w:rsidRDefault="00B3779D" w:rsidP="004B6C80">
            <w:pPr>
              <w:jc w:val="right"/>
            </w:pPr>
            <w:r>
              <w:rPr>
                <w:rFonts w:hint="eastAsia"/>
              </w:rPr>
              <w:t>40,000</w:t>
            </w:r>
          </w:p>
        </w:tc>
        <w:tc>
          <w:tcPr>
            <w:tcW w:w="1701" w:type="dxa"/>
          </w:tcPr>
          <w:p w14:paraId="23273E41" w14:textId="77777777" w:rsidR="008242D6" w:rsidRDefault="00B3779D" w:rsidP="004B6C80">
            <w:pPr>
              <w:snapToGrid w:val="0"/>
              <w:spacing w:line="240" w:lineRule="atLeast"/>
              <w:jc w:val="right"/>
            </w:pPr>
            <w:r>
              <w:rPr>
                <w:rFonts w:hint="eastAsia"/>
              </w:rPr>
              <w:t>113,767</w:t>
            </w:r>
          </w:p>
          <w:p w14:paraId="5322C363" w14:textId="61E148B4" w:rsidR="004B6C80" w:rsidRDefault="004B6C80" w:rsidP="004B6C80">
            <w:pPr>
              <w:snapToGrid w:val="0"/>
              <w:spacing w:line="240" w:lineRule="atLeast"/>
              <w:jc w:val="right"/>
            </w:pPr>
            <w:r>
              <w:rPr>
                <w:rFonts w:hint="eastAsia"/>
                <w:sz w:val="16"/>
                <w:szCs w:val="16"/>
              </w:rPr>
              <w:t>（116,479）</w:t>
            </w:r>
          </w:p>
        </w:tc>
      </w:tr>
      <w:tr w:rsidR="00B3779D" w14:paraId="4B597AD1" w14:textId="77777777" w:rsidTr="00BB1A51">
        <w:tc>
          <w:tcPr>
            <w:tcW w:w="705" w:type="dxa"/>
          </w:tcPr>
          <w:p w14:paraId="27B9394E" w14:textId="1C0E7C2D" w:rsidR="00B3779D" w:rsidRDefault="00B3779D" w:rsidP="00B3779D">
            <w:r>
              <w:rPr>
                <w:rFonts w:hint="eastAsia"/>
              </w:rPr>
              <w:t>7</w:t>
            </w:r>
          </w:p>
        </w:tc>
        <w:tc>
          <w:tcPr>
            <w:tcW w:w="2981" w:type="dxa"/>
          </w:tcPr>
          <w:p w14:paraId="07D83D75" w14:textId="08E66D35" w:rsidR="00B3779D" w:rsidRDefault="00B3779D" w:rsidP="00B3779D">
            <w:pPr>
              <w:ind w:firstLineChars="88" w:firstLine="185"/>
            </w:pPr>
            <w:r w:rsidRPr="005C44B2">
              <w:t>2,</w:t>
            </w:r>
            <w:r>
              <w:rPr>
                <w:rFonts w:hint="eastAsia"/>
              </w:rPr>
              <w:t>0</w:t>
            </w:r>
            <w:r w:rsidRPr="005C44B2">
              <w:t>00,001円～2,</w:t>
            </w:r>
            <w:r>
              <w:rPr>
                <w:rFonts w:hint="eastAsia"/>
              </w:rPr>
              <w:t>1</w:t>
            </w:r>
            <w:r w:rsidRPr="005C44B2">
              <w:t>00,000円</w:t>
            </w:r>
          </w:p>
        </w:tc>
        <w:tc>
          <w:tcPr>
            <w:tcW w:w="1560" w:type="dxa"/>
          </w:tcPr>
          <w:p w14:paraId="0DBA55FF" w14:textId="14D30775" w:rsidR="00B3779D" w:rsidRDefault="00B3779D" w:rsidP="004B6C80">
            <w:pPr>
              <w:jc w:val="right"/>
            </w:pPr>
            <w:r>
              <w:rPr>
                <w:rFonts w:hint="eastAsia"/>
              </w:rPr>
              <w:t>30,000</w:t>
            </w:r>
          </w:p>
        </w:tc>
        <w:tc>
          <w:tcPr>
            <w:tcW w:w="1275" w:type="dxa"/>
          </w:tcPr>
          <w:p w14:paraId="4081DCB9" w14:textId="5E8DF430" w:rsidR="00B3779D" w:rsidRDefault="00B3779D" w:rsidP="004B6C80">
            <w:pPr>
              <w:jc w:val="right"/>
            </w:pPr>
            <w:r>
              <w:rPr>
                <w:rFonts w:hint="eastAsia"/>
              </w:rPr>
              <w:t>48,767</w:t>
            </w:r>
          </w:p>
        </w:tc>
        <w:tc>
          <w:tcPr>
            <w:tcW w:w="1560" w:type="dxa"/>
          </w:tcPr>
          <w:p w14:paraId="50FD6AD1" w14:textId="34B5F772" w:rsidR="00B3779D" w:rsidRDefault="00B3779D" w:rsidP="004B6C80">
            <w:pPr>
              <w:jc w:val="right"/>
            </w:pPr>
            <w:r>
              <w:rPr>
                <w:rFonts w:hint="eastAsia"/>
              </w:rPr>
              <w:t>40,000</w:t>
            </w:r>
          </w:p>
        </w:tc>
        <w:tc>
          <w:tcPr>
            <w:tcW w:w="1701" w:type="dxa"/>
          </w:tcPr>
          <w:p w14:paraId="5FE56FEF" w14:textId="77777777" w:rsidR="00B3779D" w:rsidRDefault="00B3779D" w:rsidP="004B6C80">
            <w:pPr>
              <w:snapToGrid w:val="0"/>
              <w:spacing w:line="240" w:lineRule="atLeast"/>
              <w:jc w:val="right"/>
            </w:pPr>
            <w:r>
              <w:rPr>
                <w:rFonts w:hint="eastAsia"/>
              </w:rPr>
              <w:t>118,767</w:t>
            </w:r>
          </w:p>
          <w:p w14:paraId="24F7A3F4" w14:textId="550A40AC" w:rsidR="004B6C80" w:rsidRDefault="004B6C80" w:rsidP="004B6C80">
            <w:pPr>
              <w:snapToGrid w:val="0"/>
              <w:spacing w:line="240" w:lineRule="atLeast"/>
              <w:jc w:val="right"/>
            </w:pPr>
            <w:r>
              <w:rPr>
                <w:rFonts w:hint="eastAsia"/>
                <w:sz w:val="16"/>
                <w:szCs w:val="16"/>
              </w:rPr>
              <w:t>（121,479）</w:t>
            </w:r>
          </w:p>
        </w:tc>
      </w:tr>
      <w:tr w:rsidR="00B3779D" w14:paraId="3136F212" w14:textId="77777777" w:rsidTr="00BB1A51">
        <w:tc>
          <w:tcPr>
            <w:tcW w:w="705" w:type="dxa"/>
          </w:tcPr>
          <w:p w14:paraId="5606D52D" w14:textId="72BE8850" w:rsidR="00B3779D" w:rsidRDefault="00B3779D" w:rsidP="00B3779D">
            <w:r>
              <w:rPr>
                <w:rFonts w:hint="eastAsia"/>
              </w:rPr>
              <w:t>8</w:t>
            </w:r>
          </w:p>
        </w:tc>
        <w:tc>
          <w:tcPr>
            <w:tcW w:w="2981" w:type="dxa"/>
          </w:tcPr>
          <w:p w14:paraId="5F2CF97C" w14:textId="6B656BF5" w:rsidR="00B3779D" w:rsidRDefault="00B3779D" w:rsidP="00B3779D">
            <w:pPr>
              <w:ind w:firstLineChars="88" w:firstLine="185"/>
            </w:pPr>
            <w:r w:rsidRPr="005C44B2">
              <w:t>2,</w:t>
            </w:r>
            <w:r>
              <w:rPr>
                <w:rFonts w:hint="eastAsia"/>
              </w:rPr>
              <w:t>1</w:t>
            </w:r>
            <w:r w:rsidRPr="005C44B2">
              <w:t>00,001円～2,</w:t>
            </w:r>
            <w:r>
              <w:rPr>
                <w:rFonts w:hint="eastAsia"/>
              </w:rPr>
              <w:t>2</w:t>
            </w:r>
            <w:r w:rsidRPr="005C44B2">
              <w:t>00,000円</w:t>
            </w:r>
          </w:p>
        </w:tc>
        <w:tc>
          <w:tcPr>
            <w:tcW w:w="1560" w:type="dxa"/>
          </w:tcPr>
          <w:p w14:paraId="5B6BF797" w14:textId="5233F6DE" w:rsidR="00B3779D" w:rsidRDefault="00B3779D" w:rsidP="004B6C80">
            <w:pPr>
              <w:jc w:val="right"/>
            </w:pPr>
            <w:r>
              <w:rPr>
                <w:rFonts w:hint="eastAsia"/>
              </w:rPr>
              <w:t>35,000</w:t>
            </w:r>
          </w:p>
        </w:tc>
        <w:tc>
          <w:tcPr>
            <w:tcW w:w="1275" w:type="dxa"/>
          </w:tcPr>
          <w:p w14:paraId="58064B1F" w14:textId="620A9990" w:rsidR="00B3779D" w:rsidRDefault="00B3779D" w:rsidP="004B6C80">
            <w:pPr>
              <w:jc w:val="right"/>
            </w:pPr>
            <w:r>
              <w:rPr>
                <w:rFonts w:hint="eastAsia"/>
              </w:rPr>
              <w:t>48,767</w:t>
            </w:r>
          </w:p>
        </w:tc>
        <w:tc>
          <w:tcPr>
            <w:tcW w:w="1560" w:type="dxa"/>
          </w:tcPr>
          <w:p w14:paraId="047CDA5A" w14:textId="50775647" w:rsidR="00B3779D" w:rsidRDefault="00B3779D" w:rsidP="004B6C80">
            <w:pPr>
              <w:jc w:val="right"/>
            </w:pPr>
            <w:r>
              <w:rPr>
                <w:rFonts w:hint="eastAsia"/>
              </w:rPr>
              <w:t>40,000</w:t>
            </w:r>
          </w:p>
        </w:tc>
        <w:tc>
          <w:tcPr>
            <w:tcW w:w="1701" w:type="dxa"/>
          </w:tcPr>
          <w:p w14:paraId="131D0D8B" w14:textId="77777777" w:rsidR="00B3779D" w:rsidRDefault="00B3779D" w:rsidP="004B6C80">
            <w:pPr>
              <w:snapToGrid w:val="0"/>
              <w:spacing w:line="240" w:lineRule="atLeast"/>
              <w:jc w:val="right"/>
            </w:pPr>
            <w:r>
              <w:rPr>
                <w:rFonts w:hint="eastAsia"/>
              </w:rPr>
              <w:t>123,767</w:t>
            </w:r>
          </w:p>
          <w:p w14:paraId="44D16C5D" w14:textId="692E65D5" w:rsidR="004B6C80" w:rsidRDefault="004B6C80" w:rsidP="004B6C80">
            <w:pPr>
              <w:snapToGrid w:val="0"/>
              <w:spacing w:line="240" w:lineRule="atLeast"/>
              <w:jc w:val="right"/>
            </w:pPr>
            <w:r>
              <w:rPr>
                <w:rFonts w:hint="eastAsia"/>
                <w:sz w:val="16"/>
                <w:szCs w:val="16"/>
              </w:rPr>
              <w:t>（126,479）</w:t>
            </w:r>
          </w:p>
        </w:tc>
      </w:tr>
      <w:tr w:rsidR="00B3779D" w14:paraId="2FACB86B" w14:textId="77777777" w:rsidTr="00BB1A51">
        <w:tc>
          <w:tcPr>
            <w:tcW w:w="705" w:type="dxa"/>
          </w:tcPr>
          <w:p w14:paraId="4A8106E1" w14:textId="12804739" w:rsidR="00B3779D" w:rsidRDefault="00B3779D" w:rsidP="00B3779D">
            <w:r>
              <w:rPr>
                <w:rFonts w:hint="eastAsia"/>
              </w:rPr>
              <w:t>9</w:t>
            </w:r>
          </w:p>
        </w:tc>
        <w:tc>
          <w:tcPr>
            <w:tcW w:w="2981" w:type="dxa"/>
          </w:tcPr>
          <w:p w14:paraId="52F1BC0E" w14:textId="1D3CCF59" w:rsidR="00B3779D" w:rsidRDefault="00B3779D" w:rsidP="00B3779D">
            <w:pPr>
              <w:ind w:firstLineChars="88" w:firstLine="185"/>
            </w:pPr>
            <w:r w:rsidRPr="005C44B2">
              <w:t>2,</w:t>
            </w:r>
            <w:r>
              <w:rPr>
                <w:rFonts w:hint="eastAsia"/>
              </w:rPr>
              <w:t>2</w:t>
            </w:r>
            <w:r w:rsidRPr="005C44B2">
              <w:t>00,001円～2,</w:t>
            </w:r>
            <w:r>
              <w:rPr>
                <w:rFonts w:hint="eastAsia"/>
              </w:rPr>
              <w:t>3</w:t>
            </w:r>
            <w:r w:rsidRPr="005C44B2">
              <w:t>00,000円</w:t>
            </w:r>
          </w:p>
        </w:tc>
        <w:tc>
          <w:tcPr>
            <w:tcW w:w="1560" w:type="dxa"/>
          </w:tcPr>
          <w:p w14:paraId="1EC84885" w14:textId="0AF1B803" w:rsidR="00B3779D" w:rsidRDefault="00B3779D" w:rsidP="004B6C80">
            <w:pPr>
              <w:jc w:val="right"/>
            </w:pPr>
            <w:r>
              <w:rPr>
                <w:rFonts w:hint="eastAsia"/>
              </w:rPr>
              <w:t>40,000</w:t>
            </w:r>
          </w:p>
        </w:tc>
        <w:tc>
          <w:tcPr>
            <w:tcW w:w="1275" w:type="dxa"/>
          </w:tcPr>
          <w:p w14:paraId="0492CB38" w14:textId="44A0B3D2" w:rsidR="00B3779D" w:rsidRDefault="00B3779D" w:rsidP="004B6C80">
            <w:pPr>
              <w:jc w:val="right"/>
            </w:pPr>
            <w:r>
              <w:rPr>
                <w:rFonts w:hint="eastAsia"/>
              </w:rPr>
              <w:t>48,767</w:t>
            </w:r>
          </w:p>
        </w:tc>
        <w:tc>
          <w:tcPr>
            <w:tcW w:w="1560" w:type="dxa"/>
          </w:tcPr>
          <w:p w14:paraId="0E8ADFF7" w14:textId="53036661" w:rsidR="00B3779D" w:rsidRDefault="00B3779D" w:rsidP="004B6C80">
            <w:pPr>
              <w:jc w:val="right"/>
            </w:pPr>
            <w:r>
              <w:rPr>
                <w:rFonts w:hint="eastAsia"/>
              </w:rPr>
              <w:t>40,000</w:t>
            </w:r>
          </w:p>
        </w:tc>
        <w:tc>
          <w:tcPr>
            <w:tcW w:w="1701" w:type="dxa"/>
          </w:tcPr>
          <w:p w14:paraId="00B1B8AD" w14:textId="77777777" w:rsidR="00B3779D" w:rsidRDefault="00B3779D" w:rsidP="004B6C80">
            <w:pPr>
              <w:snapToGrid w:val="0"/>
              <w:spacing w:line="240" w:lineRule="atLeast"/>
              <w:jc w:val="right"/>
            </w:pPr>
            <w:r>
              <w:rPr>
                <w:rFonts w:hint="eastAsia"/>
              </w:rPr>
              <w:t>128,767</w:t>
            </w:r>
          </w:p>
          <w:p w14:paraId="00BEB830" w14:textId="069CF4CD" w:rsidR="004B6C80" w:rsidRDefault="004B6C80" w:rsidP="004B6C80">
            <w:pPr>
              <w:snapToGrid w:val="0"/>
              <w:spacing w:line="240" w:lineRule="atLeast"/>
              <w:jc w:val="right"/>
            </w:pPr>
            <w:r>
              <w:rPr>
                <w:rFonts w:hint="eastAsia"/>
                <w:sz w:val="16"/>
                <w:szCs w:val="16"/>
              </w:rPr>
              <w:t>（131,479）</w:t>
            </w:r>
          </w:p>
        </w:tc>
      </w:tr>
      <w:tr w:rsidR="00B3779D" w14:paraId="4C0468C2" w14:textId="77777777" w:rsidTr="00BB1A51">
        <w:tc>
          <w:tcPr>
            <w:tcW w:w="705" w:type="dxa"/>
          </w:tcPr>
          <w:p w14:paraId="13B2A188" w14:textId="4CDD24D9" w:rsidR="00B3779D" w:rsidRDefault="00B3779D" w:rsidP="00B3779D">
            <w:r>
              <w:rPr>
                <w:rFonts w:hint="eastAsia"/>
              </w:rPr>
              <w:t>10</w:t>
            </w:r>
          </w:p>
        </w:tc>
        <w:tc>
          <w:tcPr>
            <w:tcW w:w="2981" w:type="dxa"/>
          </w:tcPr>
          <w:p w14:paraId="46EBAAFC" w14:textId="1DC4A923" w:rsidR="00B3779D" w:rsidRDefault="00B3779D" w:rsidP="00B3779D">
            <w:pPr>
              <w:ind w:firstLineChars="88" w:firstLine="185"/>
            </w:pPr>
            <w:r w:rsidRPr="005C44B2">
              <w:t>2,</w:t>
            </w:r>
            <w:r>
              <w:rPr>
                <w:rFonts w:hint="eastAsia"/>
              </w:rPr>
              <w:t>3</w:t>
            </w:r>
            <w:r w:rsidRPr="005C44B2">
              <w:t>00,001円～2,</w:t>
            </w:r>
            <w:r>
              <w:rPr>
                <w:rFonts w:hint="eastAsia"/>
              </w:rPr>
              <w:t>4</w:t>
            </w:r>
            <w:r w:rsidRPr="005C44B2">
              <w:t>00,000円</w:t>
            </w:r>
          </w:p>
        </w:tc>
        <w:tc>
          <w:tcPr>
            <w:tcW w:w="1560" w:type="dxa"/>
          </w:tcPr>
          <w:p w14:paraId="5A0B5173" w14:textId="37383539" w:rsidR="00B3779D" w:rsidRDefault="00B3779D" w:rsidP="004B6C80">
            <w:pPr>
              <w:jc w:val="right"/>
            </w:pPr>
            <w:r>
              <w:rPr>
                <w:rFonts w:hint="eastAsia"/>
              </w:rPr>
              <w:t>45,000</w:t>
            </w:r>
          </w:p>
        </w:tc>
        <w:tc>
          <w:tcPr>
            <w:tcW w:w="1275" w:type="dxa"/>
          </w:tcPr>
          <w:p w14:paraId="7F4082B0" w14:textId="786D8E1F" w:rsidR="00B3779D" w:rsidRDefault="00B3779D" w:rsidP="004B6C80">
            <w:pPr>
              <w:jc w:val="right"/>
            </w:pPr>
            <w:r>
              <w:rPr>
                <w:rFonts w:hint="eastAsia"/>
              </w:rPr>
              <w:t>48,767</w:t>
            </w:r>
          </w:p>
        </w:tc>
        <w:tc>
          <w:tcPr>
            <w:tcW w:w="1560" w:type="dxa"/>
          </w:tcPr>
          <w:p w14:paraId="68E298F0" w14:textId="6D42DFD0" w:rsidR="00B3779D" w:rsidRDefault="00B3779D" w:rsidP="004B6C80">
            <w:pPr>
              <w:jc w:val="right"/>
            </w:pPr>
            <w:r>
              <w:rPr>
                <w:rFonts w:hint="eastAsia"/>
              </w:rPr>
              <w:t>40,000</w:t>
            </w:r>
          </w:p>
        </w:tc>
        <w:tc>
          <w:tcPr>
            <w:tcW w:w="1701" w:type="dxa"/>
          </w:tcPr>
          <w:p w14:paraId="2A5A8F28" w14:textId="77777777" w:rsidR="00B3779D" w:rsidRDefault="00B3779D" w:rsidP="004B6C80">
            <w:pPr>
              <w:snapToGrid w:val="0"/>
              <w:spacing w:line="240" w:lineRule="atLeast"/>
              <w:jc w:val="right"/>
            </w:pPr>
            <w:r>
              <w:rPr>
                <w:rFonts w:hint="eastAsia"/>
              </w:rPr>
              <w:t>133,767</w:t>
            </w:r>
          </w:p>
          <w:p w14:paraId="58122AE5" w14:textId="4D99ED23" w:rsidR="004B6C80" w:rsidRDefault="004B6C80" w:rsidP="004B6C80">
            <w:pPr>
              <w:snapToGrid w:val="0"/>
              <w:spacing w:line="240" w:lineRule="atLeast"/>
              <w:jc w:val="right"/>
            </w:pPr>
            <w:r>
              <w:rPr>
                <w:rFonts w:hint="eastAsia"/>
                <w:sz w:val="16"/>
                <w:szCs w:val="16"/>
              </w:rPr>
              <w:t>（136,479）</w:t>
            </w:r>
          </w:p>
        </w:tc>
      </w:tr>
      <w:tr w:rsidR="00B3779D" w14:paraId="131B210D" w14:textId="77777777" w:rsidTr="00BB1A51">
        <w:tc>
          <w:tcPr>
            <w:tcW w:w="705" w:type="dxa"/>
          </w:tcPr>
          <w:p w14:paraId="09751674" w14:textId="330C9CA7" w:rsidR="00B3779D" w:rsidRDefault="00B3779D" w:rsidP="00B3779D">
            <w:r>
              <w:rPr>
                <w:rFonts w:hint="eastAsia"/>
              </w:rPr>
              <w:t>11</w:t>
            </w:r>
          </w:p>
        </w:tc>
        <w:tc>
          <w:tcPr>
            <w:tcW w:w="2981" w:type="dxa"/>
          </w:tcPr>
          <w:p w14:paraId="6BEB02FB" w14:textId="45367BFE" w:rsidR="00B3779D" w:rsidRDefault="00B3779D" w:rsidP="00B3779D">
            <w:pPr>
              <w:ind w:firstLineChars="88" w:firstLine="185"/>
            </w:pPr>
            <w:r w:rsidRPr="005C44B2">
              <w:t>2,</w:t>
            </w:r>
            <w:r>
              <w:rPr>
                <w:rFonts w:hint="eastAsia"/>
              </w:rPr>
              <w:t>4</w:t>
            </w:r>
            <w:r w:rsidRPr="005C44B2">
              <w:t>00,001円～2,</w:t>
            </w:r>
            <w:r>
              <w:rPr>
                <w:rFonts w:hint="eastAsia"/>
              </w:rPr>
              <w:t>5</w:t>
            </w:r>
            <w:r w:rsidRPr="005C44B2">
              <w:t>00,000円</w:t>
            </w:r>
          </w:p>
        </w:tc>
        <w:tc>
          <w:tcPr>
            <w:tcW w:w="1560" w:type="dxa"/>
          </w:tcPr>
          <w:p w14:paraId="31DE42C8" w14:textId="1B8F2B1B" w:rsidR="00B3779D" w:rsidRDefault="00B3779D" w:rsidP="004B6C80">
            <w:pPr>
              <w:jc w:val="right"/>
            </w:pPr>
            <w:r>
              <w:rPr>
                <w:rFonts w:hint="eastAsia"/>
              </w:rPr>
              <w:t>50,000</w:t>
            </w:r>
          </w:p>
        </w:tc>
        <w:tc>
          <w:tcPr>
            <w:tcW w:w="1275" w:type="dxa"/>
          </w:tcPr>
          <w:p w14:paraId="36B4C634" w14:textId="457944E7" w:rsidR="00B3779D" w:rsidRDefault="00B3779D" w:rsidP="004B6C80">
            <w:pPr>
              <w:jc w:val="right"/>
            </w:pPr>
            <w:r>
              <w:rPr>
                <w:rFonts w:hint="eastAsia"/>
              </w:rPr>
              <w:t>48,767</w:t>
            </w:r>
          </w:p>
        </w:tc>
        <w:tc>
          <w:tcPr>
            <w:tcW w:w="1560" w:type="dxa"/>
          </w:tcPr>
          <w:p w14:paraId="502480AC" w14:textId="7BE1007F" w:rsidR="00B3779D" w:rsidRDefault="00B3779D" w:rsidP="004B6C80">
            <w:pPr>
              <w:jc w:val="right"/>
            </w:pPr>
            <w:r>
              <w:rPr>
                <w:rFonts w:hint="eastAsia"/>
              </w:rPr>
              <w:t>40,000</w:t>
            </w:r>
          </w:p>
        </w:tc>
        <w:tc>
          <w:tcPr>
            <w:tcW w:w="1701" w:type="dxa"/>
          </w:tcPr>
          <w:p w14:paraId="30DABC71" w14:textId="77777777" w:rsidR="004B6C80" w:rsidRDefault="00B3779D" w:rsidP="004B6C80">
            <w:pPr>
              <w:snapToGrid w:val="0"/>
              <w:spacing w:line="240" w:lineRule="atLeast"/>
              <w:jc w:val="right"/>
            </w:pPr>
            <w:r>
              <w:rPr>
                <w:rFonts w:hint="eastAsia"/>
              </w:rPr>
              <w:t>138,767</w:t>
            </w:r>
          </w:p>
          <w:p w14:paraId="236920C6" w14:textId="240AAC06" w:rsidR="00B3779D" w:rsidRDefault="004B6C80" w:rsidP="004B6C80">
            <w:pPr>
              <w:snapToGrid w:val="0"/>
              <w:spacing w:line="240" w:lineRule="atLeast"/>
              <w:jc w:val="right"/>
            </w:pPr>
            <w:r>
              <w:rPr>
                <w:rFonts w:hint="eastAsia"/>
                <w:sz w:val="16"/>
                <w:szCs w:val="16"/>
              </w:rPr>
              <w:t>（141,479）</w:t>
            </w:r>
          </w:p>
        </w:tc>
      </w:tr>
      <w:tr w:rsidR="00B3779D" w14:paraId="51A36177" w14:textId="77777777" w:rsidTr="00B3779D">
        <w:tc>
          <w:tcPr>
            <w:tcW w:w="705" w:type="dxa"/>
            <w:tcBorders>
              <w:bottom w:val="double" w:sz="4" w:space="0" w:color="auto"/>
            </w:tcBorders>
          </w:tcPr>
          <w:p w14:paraId="42768369" w14:textId="5E43B3C3" w:rsidR="00B3779D" w:rsidRDefault="00B3779D" w:rsidP="00B3779D">
            <w:r>
              <w:rPr>
                <w:rFonts w:hint="eastAsia"/>
              </w:rPr>
              <w:t>12</w:t>
            </w:r>
          </w:p>
        </w:tc>
        <w:tc>
          <w:tcPr>
            <w:tcW w:w="2981" w:type="dxa"/>
            <w:tcBorders>
              <w:bottom w:val="double" w:sz="4" w:space="0" w:color="auto"/>
            </w:tcBorders>
          </w:tcPr>
          <w:p w14:paraId="579C300E" w14:textId="62FB4705" w:rsidR="00B3779D" w:rsidRDefault="00B3779D" w:rsidP="00B3779D">
            <w:pPr>
              <w:ind w:firstLineChars="88" w:firstLine="185"/>
            </w:pPr>
            <w:r w:rsidRPr="005C44B2">
              <w:t>2,</w:t>
            </w:r>
            <w:r>
              <w:rPr>
                <w:rFonts w:hint="eastAsia"/>
              </w:rPr>
              <w:t>5</w:t>
            </w:r>
            <w:r w:rsidRPr="005C44B2">
              <w:t>00,001円～2,</w:t>
            </w:r>
            <w:r>
              <w:rPr>
                <w:rFonts w:hint="eastAsia"/>
              </w:rPr>
              <w:t>6</w:t>
            </w:r>
            <w:r w:rsidRPr="005C44B2">
              <w:t>00,000円</w:t>
            </w:r>
          </w:p>
        </w:tc>
        <w:tc>
          <w:tcPr>
            <w:tcW w:w="1560" w:type="dxa"/>
            <w:tcBorders>
              <w:bottom w:val="double" w:sz="4" w:space="0" w:color="auto"/>
            </w:tcBorders>
          </w:tcPr>
          <w:p w14:paraId="1DEC6BEB" w14:textId="29505E5A" w:rsidR="00B3779D" w:rsidRDefault="00B3779D" w:rsidP="004B6C80">
            <w:pPr>
              <w:jc w:val="right"/>
            </w:pPr>
            <w:r>
              <w:rPr>
                <w:rFonts w:hint="eastAsia"/>
              </w:rPr>
              <w:t>57,000</w:t>
            </w:r>
          </w:p>
        </w:tc>
        <w:tc>
          <w:tcPr>
            <w:tcW w:w="1275" w:type="dxa"/>
            <w:tcBorders>
              <w:bottom w:val="double" w:sz="4" w:space="0" w:color="auto"/>
            </w:tcBorders>
          </w:tcPr>
          <w:p w14:paraId="11F4E041" w14:textId="49418FD7" w:rsidR="00B3779D" w:rsidRDefault="00B3779D" w:rsidP="004B6C80">
            <w:pPr>
              <w:jc w:val="right"/>
            </w:pPr>
            <w:r>
              <w:rPr>
                <w:rFonts w:hint="eastAsia"/>
              </w:rPr>
              <w:t>48,767</w:t>
            </w:r>
          </w:p>
        </w:tc>
        <w:tc>
          <w:tcPr>
            <w:tcW w:w="1560" w:type="dxa"/>
            <w:tcBorders>
              <w:bottom w:val="double" w:sz="4" w:space="0" w:color="auto"/>
            </w:tcBorders>
          </w:tcPr>
          <w:p w14:paraId="7A4BD4D5" w14:textId="55258321" w:rsidR="00B3779D" w:rsidRDefault="00B3779D" w:rsidP="004B6C80">
            <w:pPr>
              <w:jc w:val="right"/>
            </w:pPr>
            <w:r>
              <w:rPr>
                <w:rFonts w:hint="eastAsia"/>
              </w:rPr>
              <w:t>40,000</w:t>
            </w:r>
          </w:p>
        </w:tc>
        <w:tc>
          <w:tcPr>
            <w:tcW w:w="1701" w:type="dxa"/>
            <w:tcBorders>
              <w:bottom w:val="double" w:sz="4" w:space="0" w:color="auto"/>
            </w:tcBorders>
          </w:tcPr>
          <w:p w14:paraId="7BD010CB" w14:textId="77777777" w:rsidR="00B3779D" w:rsidRDefault="00B3779D" w:rsidP="004B6C80">
            <w:pPr>
              <w:snapToGrid w:val="0"/>
              <w:spacing w:line="240" w:lineRule="atLeast"/>
              <w:jc w:val="right"/>
            </w:pPr>
            <w:r>
              <w:rPr>
                <w:rFonts w:hint="eastAsia"/>
              </w:rPr>
              <w:t>145,767</w:t>
            </w:r>
          </w:p>
          <w:p w14:paraId="4A30EA90" w14:textId="4F276F35" w:rsidR="004B6C80" w:rsidRDefault="004B6C80" w:rsidP="004B6C80">
            <w:pPr>
              <w:snapToGrid w:val="0"/>
              <w:spacing w:line="240" w:lineRule="atLeast"/>
              <w:jc w:val="right"/>
            </w:pPr>
            <w:r>
              <w:rPr>
                <w:rFonts w:hint="eastAsia"/>
                <w:sz w:val="16"/>
                <w:szCs w:val="16"/>
              </w:rPr>
              <w:t>（148,479）</w:t>
            </w:r>
          </w:p>
        </w:tc>
      </w:tr>
      <w:tr w:rsidR="00B3779D" w14:paraId="531A0997" w14:textId="77777777" w:rsidTr="00B3779D">
        <w:tc>
          <w:tcPr>
            <w:tcW w:w="705" w:type="dxa"/>
            <w:tcBorders>
              <w:top w:val="double" w:sz="4" w:space="0" w:color="auto"/>
            </w:tcBorders>
          </w:tcPr>
          <w:p w14:paraId="567404AD" w14:textId="437B391B" w:rsidR="00B3779D" w:rsidRDefault="00B3779D" w:rsidP="00B3779D">
            <w:r>
              <w:rPr>
                <w:rFonts w:hint="eastAsia"/>
              </w:rPr>
              <w:t>13</w:t>
            </w:r>
          </w:p>
        </w:tc>
        <w:tc>
          <w:tcPr>
            <w:tcW w:w="2981" w:type="dxa"/>
            <w:tcBorders>
              <w:top w:val="double" w:sz="4" w:space="0" w:color="auto"/>
            </w:tcBorders>
          </w:tcPr>
          <w:p w14:paraId="3BE44494" w14:textId="2CAF7716" w:rsidR="00B3779D" w:rsidRDefault="00B3779D" w:rsidP="00B3779D">
            <w:pPr>
              <w:ind w:firstLineChars="88" w:firstLine="185"/>
            </w:pPr>
            <w:r w:rsidRPr="005C44B2">
              <w:t>2,</w:t>
            </w:r>
            <w:r>
              <w:rPr>
                <w:rFonts w:hint="eastAsia"/>
              </w:rPr>
              <w:t>6</w:t>
            </w:r>
            <w:r w:rsidRPr="005C44B2">
              <w:t>00,001円～2,</w:t>
            </w:r>
            <w:r>
              <w:rPr>
                <w:rFonts w:hint="eastAsia"/>
              </w:rPr>
              <w:t>7</w:t>
            </w:r>
            <w:r w:rsidRPr="005C44B2">
              <w:t>00,000円</w:t>
            </w:r>
          </w:p>
        </w:tc>
        <w:tc>
          <w:tcPr>
            <w:tcW w:w="1560" w:type="dxa"/>
            <w:tcBorders>
              <w:top w:val="double" w:sz="4" w:space="0" w:color="auto"/>
            </w:tcBorders>
          </w:tcPr>
          <w:p w14:paraId="3F27B28A" w14:textId="12CAA215" w:rsidR="00B3779D" w:rsidRDefault="00B3779D" w:rsidP="004B6C80">
            <w:pPr>
              <w:jc w:val="right"/>
            </w:pPr>
            <w:r>
              <w:rPr>
                <w:rFonts w:hint="eastAsia"/>
              </w:rPr>
              <w:t>63,600</w:t>
            </w:r>
          </w:p>
        </w:tc>
        <w:tc>
          <w:tcPr>
            <w:tcW w:w="1275" w:type="dxa"/>
            <w:tcBorders>
              <w:top w:val="double" w:sz="4" w:space="0" w:color="auto"/>
            </w:tcBorders>
          </w:tcPr>
          <w:p w14:paraId="70F92AA0" w14:textId="4A5E9D04" w:rsidR="00B3779D" w:rsidRDefault="00B3779D" w:rsidP="004B6C80">
            <w:pPr>
              <w:jc w:val="right"/>
            </w:pPr>
            <w:r>
              <w:rPr>
                <w:rFonts w:hint="eastAsia"/>
              </w:rPr>
              <w:t>48,767</w:t>
            </w:r>
          </w:p>
        </w:tc>
        <w:tc>
          <w:tcPr>
            <w:tcW w:w="1560" w:type="dxa"/>
            <w:tcBorders>
              <w:top w:val="double" w:sz="4" w:space="0" w:color="auto"/>
            </w:tcBorders>
          </w:tcPr>
          <w:p w14:paraId="21E53BCE" w14:textId="762A01EC" w:rsidR="00B3779D" w:rsidRDefault="00B3779D" w:rsidP="004B6C80">
            <w:pPr>
              <w:jc w:val="right"/>
            </w:pPr>
            <w:r>
              <w:rPr>
                <w:rFonts w:hint="eastAsia"/>
              </w:rPr>
              <w:t>40,000</w:t>
            </w:r>
          </w:p>
        </w:tc>
        <w:tc>
          <w:tcPr>
            <w:tcW w:w="1701" w:type="dxa"/>
            <w:tcBorders>
              <w:top w:val="double" w:sz="4" w:space="0" w:color="auto"/>
            </w:tcBorders>
          </w:tcPr>
          <w:p w14:paraId="0F61F84B" w14:textId="710447EF" w:rsidR="00B3779D" w:rsidRDefault="00B3779D" w:rsidP="004B6C80">
            <w:pPr>
              <w:snapToGrid w:val="0"/>
              <w:spacing w:line="240" w:lineRule="atLeast"/>
              <w:jc w:val="right"/>
            </w:pPr>
            <w:r>
              <w:rPr>
                <w:rFonts w:hint="eastAsia"/>
              </w:rPr>
              <w:t>152,</w:t>
            </w:r>
            <w:r w:rsidR="0019748E">
              <w:rPr>
                <w:rFonts w:hint="eastAsia"/>
              </w:rPr>
              <w:t>3</w:t>
            </w:r>
            <w:r>
              <w:rPr>
                <w:rFonts w:hint="eastAsia"/>
              </w:rPr>
              <w:t>67</w:t>
            </w:r>
          </w:p>
          <w:p w14:paraId="72341517" w14:textId="5AD5FAF0" w:rsidR="004B6C80" w:rsidRDefault="004B6C80" w:rsidP="004B6C80">
            <w:pPr>
              <w:snapToGrid w:val="0"/>
              <w:spacing w:line="240" w:lineRule="atLeast"/>
              <w:jc w:val="right"/>
            </w:pPr>
            <w:r>
              <w:rPr>
                <w:rFonts w:hint="eastAsia"/>
                <w:sz w:val="16"/>
                <w:szCs w:val="16"/>
              </w:rPr>
              <w:t>（155,079）</w:t>
            </w:r>
          </w:p>
        </w:tc>
      </w:tr>
      <w:tr w:rsidR="008242D6" w14:paraId="7B622423" w14:textId="77777777" w:rsidTr="00BB1A51">
        <w:tc>
          <w:tcPr>
            <w:tcW w:w="705" w:type="dxa"/>
          </w:tcPr>
          <w:p w14:paraId="5FEDE2F3" w14:textId="0D2FD0DD" w:rsidR="008242D6" w:rsidRDefault="00BB1A51" w:rsidP="001841D2">
            <w:r>
              <w:rPr>
                <w:rFonts w:hint="eastAsia"/>
              </w:rPr>
              <w:t>14</w:t>
            </w:r>
          </w:p>
        </w:tc>
        <w:tc>
          <w:tcPr>
            <w:tcW w:w="2981" w:type="dxa"/>
          </w:tcPr>
          <w:p w14:paraId="44286755" w14:textId="15393708" w:rsidR="008242D6" w:rsidRDefault="00BB1A51" w:rsidP="00BB1A51">
            <w:pPr>
              <w:ind w:firstLineChars="88" w:firstLine="185"/>
            </w:pPr>
            <w:r>
              <w:rPr>
                <w:rFonts w:hint="eastAsia"/>
              </w:rPr>
              <w:t>2,700,001円～2,800,000円</w:t>
            </w:r>
          </w:p>
        </w:tc>
        <w:tc>
          <w:tcPr>
            <w:tcW w:w="1560" w:type="dxa"/>
          </w:tcPr>
          <w:p w14:paraId="5D1106A9" w14:textId="05B5A237" w:rsidR="008242D6" w:rsidRDefault="00B3779D" w:rsidP="004B6C80">
            <w:pPr>
              <w:jc w:val="right"/>
            </w:pPr>
            <w:r>
              <w:rPr>
                <w:rFonts w:hint="eastAsia"/>
              </w:rPr>
              <w:t>63,600</w:t>
            </w:r>
          </w:p>
        </w:tc>
        <w:tc>
          <w:tcPr>
            <w:tcW w:w="1275" w:type="dxa"/>
          </w:tcPr>
          <w:p w14:paraId="713978FA" w14:textId="5A967E39" w:rsidR="008242D6" w:rsidRDefault="00B3779D" w:rsidP="004B6C80">
            <w:pPr>
              <w:jc w:val="right"/>
            </w:pPr>
            <w:r>
              <w:rPr>
                <w:rFonts w:hint="eastAsia"/>
              </w:rPr>
              <w:t>48,767</w:t>
            </w:r>
          </w:p>
        </w:tc>
        <w:tc>
          <w:tcPr>
            <w:tcW w:w="1560" w:type="dxa"/>
          </w:tcPr>
          <w:p w14:paraId="44E30B20" w14:textId="01ECCD52" w:rsidR="008242D6" w:rsidRDefault="00B3779D" w:rsidP="004B6C80">
            <w:pPr>
              <w:jc w:val="right"/>
            </w:pPr>
            <w:r>
              <w:rPr>
                <w:rFonts w:hint="eastAsia"/>
              </w:rPr>
              <w:t>40,000</w:t>
            </w:r>
          </w:p>
        </w:tc>
        <w:tc>
          <w:tcPr>
            <w:tcW w:w="1701" w:type="dxa"/>
          </w:tcPr>
          <w:p w14:paraId="22DC6A18" w14:textId="0947574B" w:rsidR="008242D6" w:rsidRDefault="00B3779D" w:rsidP="004B6C80">
            <w:pPr>
              <w:snapToGrid w:val="0"/>
              <w:spacing w:line="240" w:lineRule="atLeast"/>
              <w:jc w:val="right"/>
            </w:pPr>
            <w:r>
              <w:rPr>
                <w:rFonts w:hint="eastAsia"/>
              </w:rPr>
              <w:t>152,</w:t>
            </w:r>
            <w:r w:rsidR="00084471">
              <w:rPr>
                <w:rFonts w:hint="eastAsia"/>
              </w:rPr>
              <w:t>3</w:t>
            </w:r>
            <w:r>
              <w:rPr>
                <w:rFonts w:hint="eastAsia"/>
              </w:rPr>
              <w:t>67</w:t>
            </w:r>
          </w:p>
          <w:p w14:paraId="552EB1A7" w14:textId="24C4236F" w:rsidR="004B6C80" w:rsidRDefault="004B6C80" w:rsidP="004B6C80">
            <w:pPr>
              <w:snapToGrid w:val="0"/>
              <w:spacing w:line="240" w:lineRule="atLeast"/>
              <w:jc w:val="right"/>
            </w:pPr>
            <w:r>
              <w:rPr>
                <w:rFonts w:hint="eastAsia"/>
                <w:sz w:val="16"/>
                <w:szCs w:val="16"/>
              </w:rPr>
              <w:t>（155,079）</w:t>
            </w:r>
          </w:p>
        </w:tc>
      </w:tr>
      <w:tr w:rsidR="008242D6" w14:paraId="1F45EB53" w14:textId="77777777" w:rsidTr="00BB1A51">
        <w:tc>
          <w:tcPr>
            <w:tcW w:w="705" w:type="dxa"/>
          </w:tcPr>
          <w:p w14:paraId="0068B1F6" w14:textId="1D31BB8F" w:rsidR="008242D6" w:rsidRDefault="00BB1A51" w:rsidP="001841D2">
            <w:r>
              <w:rPr>
                <w:rFonts w:hint="eastAsia"/>
              </w:rPr>
              <w:t>15</w:t>
            </w:r>
          </w:p>
        </w:tc>
        <w:tc>
          <w:tcPr>
            <w:tcW w:w="2981" w:type="dxa"/>
          </w:tcPr>
          <w:p w14:paraId="4B7FE184" w14:textId="5DDCBF2D" w:rsidR="008242D6" w:rsidRDefault="00BB1A51" w:rsidP="00BB1A51">
            <w:pPr>
              <w:ind w:firstLineChars="88" w:firstLine="185"/>
            </w:pPr>
            <w:r>
              <w:rPr>
                <w:rFonts w:hint="eastAsia"/>
              </w:rPr>
              <w:t>2,800,001円～2,900,000円</w:t>
            </w:r>
          </w:p>
        </w:tc>
        <w:tc>
          <w:tcPr>
            <w:tcW w:w="1560" w:type="dxa"/>
          </w:tcPr>
          <w:p w14:paraId="03FB52CF" w14:textId="7CF5EFDA" w:rsidR="008242D6" w:rsidRDefault="00B3779D" w:rsidP="004B6C80">
            <w:pPr>
              <w:jc w:val="right"/>
            </w:pPr>
            <w:r>
              <w:rPr>
                <w:rFonts w:hint="eastAsia"/>
              </w:rPr>
              <w:t>63,600</w:t>
            </w:r>
          </w:p>
        </w:tc>
        <w:tc>
          <w:tcPr>
            <w:tcW w:w="1275" w:type="dxa"/>
          </w:tcPr>
          <w:p w14:paraId="5BA4867F" w14:textId="068FC3F3" w:rsidR="008242D6" w:rsidRDefault="00B3779D" w:rsidP="004B6C80">
            <w:pPr>
              <w:jc w:val="right"/>
            </w:pPr>
            <w:r w:rsidRPr="00B3779D">
              <w:t>48,767</w:t>
            </w:r>
          </w:p>
        </w:tc>
        <w:tc>
          <w:tcPr>
            <w:tcW w:w="1560" w:type="dxa"/>
          </w:tcPr>
          <w:p w14:paraId="51C891EC" w14:textId="7AD434C8" w:rsidR="008242D6" w:rsidRDefault="00B3779D" w:rsidP="004B6C80">
            <w:pPr>
              <w:jc w:val="right"/>
            </w:pPr>
            <w:r>
              <w:rPr>
                <w:rFonts w:hint="eastAsia"/>
              </w:rPr>
              <w:t>40,000</w:t>
            </w:r>
          </w:p>
        </w:tc>
        <w:tc>
          <w:tcPr>
            <w:tcW w:w="1701" w:type="dxa"/>
          </w:tcPr>
          <w:p w14:paraId="1D3B8D1D" w14:textId="477715B7" w:rsidR="008242D6" w:rsidRDefault="00B3779D" w:rsidP="004B6C80">
            <w:pPr>
              <w:snapToGrid w:val="0"/>
              <w:spacing w:line="240" w:lineRule="atLeast"/>
              <w:jc w:val="right"/>
            </w:pPr>
            <w:r w:rsidRPr="00B3779D">
              <w:t>152,</w:t>
            </w:r>
            <w:r w:rsidR="00084471">
              <w:rPr>
                <w:rFonts w:hint="eastAsia"/>
              </w:rPr>
              <w:t>3</w:t>
            </w:r>
            <w:r w:rsidRPr="00B3779D">
              <w:t>67</w:t>
            </w:r>
          </w:p>
          <w:p w14:paraId="1692F822" w14:textId="226D0EB5" w:rsidR="004B6C80" w:rsidRDefault="004B6C80" w:rsidP="004B6C80">
            <w:pPr>
              <w:snapToGrid w:val="0"/>
              <w:spacing w:line="240" w:lineRule="atLeast"/>
              <w:jc w:val="right"/>
            </w:pPr>
            <w:r>
              <w:rPr>
                <w:rFonts w:hint="eastAsia"/>
                <w:sz w:val="16"/>
                <w:szCs w:val="16"/>
              </w:rPr>
              <w:t>（155,079）</w:t>
            </w:r>
          </w:p>
        </w:tc>
      </w:tr>
      <w:tr w:rsidR="008242D6" w14:paraId="372DF213" w14:textId="77777777" w:rsidTr="00BB1A51">
        <w:tc>
          <w:tcPr>
            <w:tcW w:w="705" w:type="dxa"/>
          </w:tcPr>
          <w:p w14:paraId="2C19D61C" w14:textId="3332CCDA" w:rsidR="008242D6" w:rsidRDefault="00BB1A51" w:rsidP="001841D2">
            <w:r>
              <w:rPr>
                <w:rFonts w:hint="eastAsia"/>
              </w:rPr>
              <w:t>16</w:t>
            </w:r>
          </w:p>
        </w:tc>
        <w:tc>
          <w:tcPr>
            <w:tcW w:w="2981" w:type="dxa"/>
          </w:tcPr>
          <w:p w14:paraId="7637B088" w14:textId="2D180323" w:rsidR="008242D6" w:rsidRDefault="00BB1A51" w:rsidP="00BB1A51">
            <w:pPr>
              <w:ind w:firstLineChars="88" w:firstLine="185"/>
            </w:pPr>
            <w:r>
              <w:rPr>
                <w:rFonts w:hint="eastAsia"/>
              </w:rPr>
              <w:t>2,900,001円～3,000,000円</w:t>
            </w:r>
          </w:p>
        </w:tc>
        <w:tc>
          <w:tcPr>
            <w:tcW w:w="1560" w:type="dxa"/>
          </w:tcPr>
          <w:p w14:paraId="517C52BB" w14:textId="171118BD" w:rsidR="008242D6" w:rsidRDefault="00B3779D" w:rsidP="004B6C80">
            <w:pPr>
              <w:jc w:val="right"/>
            </w:pPr>
            <w:r>
              <w:rPr>
                <w:rFonts w:hint="eastAsia"/>
              </w:rPr>
              <w:t>63,600</w:t>
            </w:r>
          </w:p>
        </w:tc>
        <w:tc>
          <w:tcPr>
            <w:tcW w:w="1275" w:type="dxa"/>
          </w:tcPr>
          <w:p w14:paraId="297EBD8E" w14:textId="545CED7C" w:rsidR="008242D6" w:rsidRDefault="00B3779D" w:rsidP="004B6C80">
            <w:pPr>
              <w:jc w:val="right"/>
            </w:pPr>
            <w:r>
              <w:rPr>
                <w:rFonts w:hint="eastAsia"/>
              </w:rPr>
              <w:t>48,767</w:t>
            </w:r>
          </w:p>
        </w:tc>
        <w:tc>
          <w:tcPr>
            <w:tcW w:w="1560" w:type="dxa"/>
          </w:tcPr>
          <w:p w14:paraId="7E3AC075" w14:textId="2C82BC61" w:rsidR="008242D6" w:rsidRDefault="00B3779D" w:rsidP="004B6C80">
            <w:pPr>
              <w:jc w:val="right"/>
            </w:pPr>
            <w:r>
              <w:rPr>
                <w:rFonts w:hint="eastAsia"/>
              </w:rPr>
              <w:t>40,000</w:t>
            </w:r>
          </w:p>
        </w:tc>
        <w:tc>
          <w:tcPr>
            <w:tcW w:w="1701" w:type="dxa"/>
          </w:tcPr>
          <w:p w14:paraId="60595CA5" w14:textId="1339B8BD" w:rsidR="008242D6" w:rsidRDefault="00B3779D" w:rsidP="004B6C80">
            <w:pPr>
              <w:snapToGrid w:val="0"/>
              <w:spacing w:line="240" w:lineRule="atLeast"/>
              <w:jc w:val="right"/>
            </w:pPr>
            <w:r>
              <w:rPr>
                <w:rFonts w:hint="eastAsia"/>
              </w:rPr>
              <w:t>152,</w:t>
            </w:r>
            <w:r w:rsidR="00084471">
              <w:rPr>
                <w:rFonts w:hint="eastAsia"/>
              </w:rPr>
              <w:t>3</w:t>
            </w:r>
            <w:r>
              <w:rPr>
                <w:rFonts w:hint="eastAsia"/>
              </w:rPr>
              <w:t>67</w:t>
            </w:r>
          </w:p>
          <w:p w14:paraId="2EF63A79" w14:textId="24F13701" w:rsidR="004B6C80" w:rsidRDefault="004B6C80" w:rsidP="004B6C80">
            <w:pPr>
              <w:snapToGrid w:val="0"/>
              <w:spacing w:line="240" w:lineRule="atLeast"/>
              <w:jc w:val="right"/>
            </w:pPr>
            <w:r>
              <w:rPr>
                <w:rFonts w:hint="eastAsia"/>
                <w:sz w:val="16"/>
                <w:szCs w:val="16"/>
              </w:rPr>
              <w:t>（155,079）</w:t>
            </w:r>
          </w:p>
        </w:tc>
      </w:tr>
      <w:tr w:rsidR="008242D6" w14:paraId="7A8C91CA" w14:textId="77777777" w:rsidTr="00BB1A51">
        <w:tc>
          <w:tcPr>
            <w:tcW w:w="705" w:type="dxa"/>
          </w:tcPr>
          <w:p w14:paraId="32F22CF6" w14:textId="2269783D" w:rsidR="008242D6" w:rsidRDefault="00BB1A51" w:rsidP="001841D2">
            <w:r>
              <w:rPr>
                <w:rFonts w:hint="eastAsia"/>
              </w:rPr>
              <w:t>17</w:t>
            </w:r>
          </w:p>
        </w:tc>
        <w:tc>
          <w:tcPr>
            <w:tcW w:w="2981" w:type="dxa"/>
          </w:tcPr>
          <w:p w14:paraId="0FB3B36F" w14:textId="4AB684A8" w:rsidR="008242D6" w:rsidRDefault="00BB1A51" w:rsidP="00BB1A51">
            <w:pPr>
              <w:ind w:firstLineChars="88" w:firstLine="185"/>
            </w:pPr>
            <w:r>
              <w:rPr>
                <w:rFonts w:hint="eastAsia"/>
              </w:rPr>
              <w:t>3,000,001円～3,100,000円</w:t>
            </w:r>
          </w:p>
        </w:tc>
        <w:tc>
          <w:tcPr>
            <w:tcW w:w="1560" w:type="dxa"/>
          </w:tcPr>
          <w:p w14:paraId="7BF76989" w14:textId="05EED298" w:rsidR="008242D6" w:rsidRDefault="00B3779D" w:rsidP="004B6C80">
            <w:pPr>
              <w:jc w:val="right"/>
            </w:pPr>
            <w:r>
              <w:rPr>
                <w:rFonts w:hint="eastAsia"/>
              </w:rPr>
              <w:t>63,600</w:t>
            </w:r>
          </w:p>
        </w:tc>
        <w:tc>
          <w:tcPr>
            <w:tcW w:w="1275" w:type="dxa"/>
          </w:tcPr>
          <w:p w14:paraId="5D98A028" w14:textId="3F52DA11" w:rsidR="008242D6" w:rsidRDefault="00B3779D" w:rsidP="004B6C80">
            <w:pPr>
              <w:jc w:val="right"/>
            </w:pPr>
            <w:r>
              <w:rPr>
                <w:rFonts w:hint="eastAsia"/>
              </w:rPr>
              <w:t>48,767</w:t>
            </w:r>
          </w:p>
        </w:tc>
        <w:tc>
          <w:tcPr>
            <w:tcW w:w="1560" w:type="dxa"/>
          </w:tcPr>
          <w:p w14:paraId="4345143E" w14:textId="5D8C2760" w:rsidR="008242D6" w:rsidRDefault="00B3779D" w:rsidP="004B6C80">
            <w:pPr>
              <w:jc w:val="right"/>
            </w:pPr>
            <w:r>
              <w:rPr>
                <w:rFonts w:hint="eastAsia"/>
              </w:rPr>
              <w:t>40,000</w:t>
            </w:r>
          </w:p>
        </w:tc>
        <w:tc>
          <w:tcPr>
            <w:tcW w:w="1701" w:type="dxa"/>
          </w:tcPr>
          <w:p w14:paraId="7C84EECB" w14:textId="7FF630D3" w:rsidR="008242D6" w:rsidRDefault="00B3779D" w:rsidP="004B6C80">
            <w:pPr>
              <w:snapToGrid w:val="0"/>
              <w:spacing w:line="240" w:lineRule="atLeast"/>
              <w:jc w:val="right"/>
            </w:pPr>
            <w:r>
              <w:rPr>
                <w:rFonts w:hint="eastAsia"/>
              </w:rPr>
              <w:t>152,</w:t>
            </w:r>
            <w:r w:rsidR="00084471">
              <w:rPr>
                <w:rFonts w:hint="eastAsia"/>
              </w:rPr>
              <w:t>3</w:t>
            </w:r>
            <w:r>
              <w:rPr>
                <w:rFonts w:hint="eastAsia"/>
              </w:rPr>
              <w:t>67</w:t>
            </w:r>
          </w:p>
          <w:p w14:paraId="4C267613" w14:textId="45F65E63" w:rsidR="004B6C80" w:rsidRDefault="004B6C80" w:rsidP="004B6C80">
            <w:pPr>
              <w:snapToGrid w:val="0"/>
              <w:spacing w:line="240" w:lineRule="atLeast"/>
              <w:jc w:val="right"/>
            </w:pPr>
            <w:r>
              <w:rPr>
                <w:rFonts w:hint="eastAsia"/>
                <w:sz w:val="16"/>
                <w:szCs w:val="16"/>
              </w:rPr>
              <w:t>（155,079）</w:t>
            </w:r>
          </w:p>
        </w:tc>
      </w:tr>
      <w:tr w:rsidR="00BB1A51" w14:paraId="38F47108" w14:textId="77777777" w:rsidTr="00BB1A51">
        <w:tc>
          <w:tcPr>
            <w:tcW w:w="705" w:type="dxa"/>
          </w:tcPr>
          <w:p w14:paraId="3440888F" w14:textId="00A545BF" w:rsidR="00BB1A51" w:rsidRDefault="00BB1A51" w:rsidP="001841D2">
            <w:r>
              <w:rPr>
                <w:rFonts w:hint="eastAsia"/>
              </w:rPr>
              <w:t>18</w:t>
            </w:r>
          </w:p>
        </w:tc>
        <w:tc>
          <w:tcPr>
            <w:tcW w:w="2981" w:type="dxa"/>
          </w:tcPr>
          <w:p w14:paraId="2AC3AA2C" w14:textId="5CF13FE3" w:rsidR="00BB1A51" w:rsidRDefault="00BB1A51" w:rsidP="00BB1A51">
            <w:pPr>
              <w:ind w:firstLineChars="88" w:firstLine="185"/>
            </w:pPr>
            <w:r>
              <w:rPr>
                <w:rFonts w:hint="eastAsia"/>
              </w:rPr>
              <w:t>3,100,001円以上</w:t>
            </w:r>
          </w:p>
        </w:tc>
        <w:tc>
          <w:tcPr>
            <w:tcW w:w="1560" w:type="dxa"/>
          </w:tcPr>
          <w:p w14:paraId="2F6413C1" w14:textId="3611D315" w:rsidR="00BB1A51" w:rsidRDefault="00B3779D" w:rsidP="004B6C80">
            <w:pPr>
              <w:jc w:val="right"/>
            </w:pPr>
            <w:r>
              <w:rPr>
                <w:rFonts w:hint="eastAsia"/>
              </w:rPr>
              <w:t>63,600</w:t>
            </w:r>
          </w:p>
        </w:tc>
        <w:tc>
          <w:tcPr>
            <w:tcW w:w="1275" w:type="dxa"/>
          </w:tcPr>
          <w:p w14:paraId="2D56AEAD" w14:textId="5F9DFF5C" w:rsidR="00BB1A51" w:rsidRDefault="00B3779D" w:rsidP="004B6C80">
            <w:pPr>
              <w:jc w:val="right"/>
            </w:pPr>
            <w:r>
              <w:rPr>
                <w:rFonts w:hint="eastAsia"/>
              </w:rPr>
              <w:t>48,767</w:t>
            </w:r>
          </w:p>
        </w:tc>
        <w:tc>
          <w:tcPr>
            <w:tcW w:w="1560" w:type="dxa"/>
          </w:tcPr>
          <w:p w14:paraId="7177FB56" w14:textId="057EC965" w:rsidR="00BB1A51" w:rsidRDefault="00B3779D" w:rsidP="004B6C80">
            <w:pPr>
              <w:jc w:val="right"/>
            </w:pPr>
            <w:r>
              <w:rPr>
                <w:rFonts w:hint="eastAsia"/>
              </w:rPr>
              <w:t>40,000</w:t>
            </w:r>
          </w:p>
        </w:tc>
        <w:tc>
          <w:tcPr>
            <w:tcW w:w="1701" w:type="dxa"/>
          </w:tcPr>
          <w:p w14:paraId="57B924BB" w14:textId="0BB7E798" w:rsidR="00BB1A51" w:rsidRDefault="00B3779D" w:rsidP="004B6C80">
            <w:pPr>
              <w:jc w:val="right"/>
            </w:pPr>
            <w:r>
              <w:rPr>
                <w:rFonts w:hint="eastAsia"/>
              </w:rPr>
              <w:t>152,</w:t>
            </w:r>
            <w:r w:rsidR="00084471">
              <w:rPr>
                <w:rFonts w:hint="eastAsia"/>
              </w:rPr>
              <w:t>3</w:t>
            </w:r>
            <w:r>
              <w:rPr>
                <w:rFonts w:hint="eastAsia"/>
              </w:rPr>
              <w:t>67</w:t>
            </w:r>
          </w:p>
          <w:p w14:paraId="22F1FFF0" w14:textId="63D6605B" w:rsidR="004B6C80" w:rsidRDefault="004B6C80" w:rsidP="004B6C80">
            <w:pPr>
              <w:jc w:val="right"/>
            </w:pPr>
            <w:r>
              <w:rPr>
                <w:rFonts w:hint="eastAsia"/>
                <w:sz w:val="16"/>
                <w:szCs w:val="16"/>
              </w:rPr>
              <w:t>（155,079）</w:t>
            </w:r>
          </w:p>
        </w:tc>
      </w:tr>
    </w:tbl>
    <w:p w14:paraId="72EDA610" w14:textId="77777777" w:rsidR="008242D6" w:rsidRPr="008242D6" w:rsidRDefault="008242D6" w:rsidP="001841D2">
      <w:pPr>
        <w:ind w:leftChars="202" w:left="424" w:firstLine="2"/>
      </w:pPr>
    </w:p>
    <w:p w14:paraId="6211B75D" w14:textId="77777777" w:rsidR="004921B8" w:rsidRDefault="004B6C80" w:rsidP="001841D2">
      <w:pPr>
        <w:ind w:leftChars="202" w:left="424" w:firstLine="2"/>
      </w:pPr>
      <w:r>
        <w:rPr>
          <w:rFonts w:hint="eastAsia"/>
        </w:rPr>
        <w:t>※対象収入とは、入居される</w:t>
      </w:r>
      <w:r w:rsidR="004921B8">
        <w:rPr>
          <w:rFonts w:hint="eastAsia"/>
        </w:rPr>
        <w:t>日が１月から6月までは前々年の収入、７月から１２月までは前年</w:t>
      </w:r>
    </w:p>
    <w:p w14:paraId="69E2C25B" w14:textId="5759E689" w:rsidR="00114B8F" w:rsidRDefault="004921B8" w:rsidP="00BB2BD7">
      <w:pPr>
        <w:ind w:leftChars="202" w:left="424" w:firstLine="2"/>
      </w:pPr>
      <w:r>
        <w:rPr>
          <w:rFonts w:hint="eastAsia"/>
        </w:rPr>
        <w:t>の収入から各年の社会保険料、医療費、租税等の必要経費を控除したあとの収入をいいます。</w:t>
      </w:r>
    </w:p>
    <w:p w14:paraId="4F89042D" w14:textId="77777777" w:rsidR="004921B8" w:rsidRDefault="004921B8" w:rsidP="004921B8">
      <w:pPr>
        <w:ind w:hanging="2"/>
      </w:pPr>
      <w:r>
        <w:rPr>
          <w:rFonts w:hint="eastAsia"/>
        </w:rPr>
        <w:lastRenderedPageBreak/>
        <w:t>★利用料は入居者の収入によって、前項の表のとおり、サービス提供に要する費用、生活費、居</w:t>
      </w:r>
    </w:p>
    <w:p w14:paraId="3245E47F" w14:textId="3B536EBB" w:rsidR="00114B8F" w:rsidRDefault="004921B8" w:rsidP="004921B8">
      <w:pPr>
        <w:ind w:leftChars="134" w:left="567" w:hanging="286"/>
      </w:pPr>
      <w:r>
        <w:rPr>
          <w:rFonts w:hint="eastAsia"/>
        </w:rPr>
        <w:t>住に要する費用の合計額になります。</w:t>
      </w:r>
    </w:p>
    <w:p w14:paraId="47734E82" w14:textId="27FFFF80" w:rsidR="004921B8" w:rsidRDefault="004921B8" w:rsidP="004921B8">
      <w:pPr>
        <w:ind w:hanging="2"/>
      </w:pPr>
      <w:r>
        <w:rPr>
          <w:rFonts w:hint="eastAsia"/>
        </w:rPr>
        <w:t>★サービス提供に要する費用、生活費については、国の基準により定められますので、その改定</w:t>
      </w:r>
    </w:p>
    <w:p w14:paraId="5B40E78A" w14:textId="371A115C" w:rsidR="004921B8" w:rsidRDefault="004921B8" w:rsidP="004921B8">
      <w:pPr>
        <w:ind w:leftChars="134" w:left="283" w:hanging="2"/>
      </w:pPr>
      <w:r>
        <w:rPr>
          <w:rFonts w:hint="eastAsia"/>
        </w:rPr>
        <w:t>に従います。</w:t>
      </w:r>
    </w:p>
    <w:p w14:paraId="18DDAD4F" w14:textId="0134B62C" w:rsidR="004921B8" w:rsidRDefault="004921B8" w:rsidP="004921B8">
      <w:r>
        <w:rPr>
          <w:rFonts w:hint="eastAsia"/>
        </w:rPr>
        <w:t>★11月から３月までの冬季については、冬季加算として一律２，７１２円徴収させていただきます。</w:t>
      </w:r>
    </w:p>
    <w:p w14:paraId="73DB92DC" w14:textId="032A19C1" w:rsidR="004921B8" w:rsidRDefault="004921B8" w:rsidP="004921B8">
      <w:r>
        <w:rPr>
          <w:rFonts w:hint="eastAsia"/>
        </w:rPr>
        <w:t>★入居者の居室個人の使用にかかる電気使用料は個人負担とします。</w:t>
      </w:r>
    </w:p>
    <w:p w14:paraId="125EC734" w14:textId="1E292AA8" w:rsidR="004921B8" w:rsidRDefault="004921B8" w:rsidP="00BB2BD7">
      <w:pPr>
        <w:widowControl/>
        <w:jc w:val="left"/>
      </w:pPr>
    </w:p>
    <w:p w14:paraId="2C563564" w14:textId="024B0650" w:rsidR="00BB2BD7" w:rsidRDefault="00BB2BD7" w:rsidP="00BB2BD7">
      <w:pPr>
        <w:widowControl/>
        <w:jc w:val="left"/>
      </w:pPr>
    </w:p>
    <w:p w14:paraId="133DDB65" w14:textId="77777777" w:rsidR="00BB2BD7" w:rsidRDefault="00BB2BD7" w:rsidP="00BB2BD7">
      <w:pPr>
        <w:widowControl/>
        <w:jc w:val="left"/>
      </w:pPr>
    </w:p>
    <w:p w14:paraId="2B578CA5" w14:textId="77777777" w:rsidR="00C56A7C" w:rsidRDefault="00C56A7C" w:rsidP="004921B8"/>
    <w:p w14:paraId="286EAC55" w14:textId="390068A5" w:rsidR="00C56A7C" w:rsidRDefault="00C56A7C" w:rsidP="00C56A7C">
      <w:pPr>
        <w:jc w:val="right"/>
      </w:pPr>
      <w:r>
        <w:rPr>
          <w:rFonts w:hint="eastAsia"/>
        </w:rPr>
        <w:t>令和　　年　　月　　日</w:t>
      </w:r>
    </w:p>
    <w:p w14:paraId="2ED45AD3" w14:textId="77777777" w:rsidR="00C56A7C" w:rsidRDefault="00C56A7C" w:rsidP="00C56A7C">
      <w:pPr>
        <w:jc w:val="left"/>
      </w:pPr>
    </w:p>
    <w:p w14:paraId="442D21FD" w14:textId="403DFA92" w:rsidR="00C56A7C" w:rsidRDefault="00C56A7C" w:rsidP="00C56A7C">
      <w:pPr>
        <w:jc w:val="left"/>
      </w:pPr>
      <w:r>
        <w:rPr>
          <w:rFonts w:hint="eastAsia"/>
        </w:rPr>
        <w:t>ケアハウスにおけるサービスの提供の開始に際し、本書面に基づき重要事項の説明を行いました。</w:t>
      </w:r>
    </w:p>
    <w:p w14:paraId="563BEA11" w14:textId="77777777" w:rsidR="00C56A7C" w:rsidRDefault="00C56A7C" w:rsidP="00C56A7C">
      <w:pPr>
        <w:jc w:val="left"/>
      </w:pPr>
    </w:p>
    <w:p w14:paraId="3EC17CB2" w14:textId="4E6161B8" w:rsidR="00C56A7C" w:rsidRDefault="00C56A7C" w:rsidP="00C56A7C">
      <w:pPr>
        <w:jc w:val="left"/>
      </w:pPr>
      <w:r>
        <w:rPr>
          <w:rFonts w:hint="eastAsia"/>
        </w:rPr>
        <w:t>ケアハウス友和苑</w:t>
      </w:r>
    </w:p>
    <w:p w14:paraId="45E51C46" w14:textId="2A05DF6E" w:rsidR="00C56A7C" w:rsidRDefault="00C56A7C" w:rsidP="00C56A7C">
      <w:pPr>
        <w:jc w:val="left"/>
      </w:pPr>
      <w:r>
        <w:rPr>
          <w:rFonts w:hint="eastAsia"/>
        </w:rPr>
        <w:t>説明者職名　　　　　　　　　　　　　　　氏名</w:t>
      </w:r>
    </w:p>
    <w:p w14:paraId="0174A765" w14:textId="77777777" w:rsidR="00C56A7C" w:rsidRDefault="00C56A7C" w:rsidP="00C56A7C">
      <w:pPr>
        <w:jc w:val="left"/>
      </w:pPr>
    </w:p>
    <w:p w14:paraId="7268E535" w14:textId="77777777" w:rsidR="00C56A7C" w:rsidRDefault="00C56A7C" w:rsidP="00C56A7C">
      <w:pPr>
        <w:jc w:val="left"/>
      </w:pPr>
    </w:p>
    <w:p w14:paraId="708625C0" w14:textId="47438A6C" w:rsidR="00C56A7C" w:rsidRDefault="00C56A7C" w:rsidP="00C56A7C">
      <w:pPr>
        <w:jc w:val="left"/>
      </w:pPr>
      <w:r>
        <w:rPr>
          <w:rFonts w:hint="eastAsia"/>
        </w:rPr>
        <w:t>私は、本書面に基づいて事業者から重要事項の説明を受け、経費老人ホーム（ケアハウス）の</w:t>
      </w:r>
    </w:p>
    <w:p w14:paraId="0C9315CA" w14:textId="077A58E3" w:rsidR="00C56A7C" w:rsidRDefault="00C56A7C" w:rsidP="00C56A7C">
      <w:pPr>
        <w:jc w:val="left"/>
      </w:pPr>
      <w:r>
        <w:rPr>
          <w:rFonts w:hint="eastAsia"/>
        </w:rPr>
        <w:t>生活支援サービスの提供開始に同意しました。</w:t>
      </w:r>
    </w:p>
    <w:p w14:paraId="45F86F9A" w14:textId="77777777" w:rsidR="00C56A7C" w:rsidRDefault="00C56A7C" w:rsidP="00C56A7C">
      <w:pPr>
        <w:jc w:val="left"/>
      </w:pPr>
    </w:p>
    <w:p w14:paraId="74AAD03E" w14:textId="0E77F696" w:rsidR="00C56A7C" w:rsidRDefault="00C56A7C" w:rsidP="00C56A7C">
      <w:pPr>
        <w:jc w:val="left"/>
      </w:pPr>
      <w:r>
        <w:tab/>
      </w:r>
      <w:r>
        <w:tab/>
      </w:r>
      <w:r>
        <w:tab/>
      </w:r>
      <w:r>
        <w:tab/>
      </w:r>
      <w:r>
        <w:tab/>
      </w:r>
      <w:r>
        <w:rPr>
          <w:rFonts w:hint="eastAsia"/>
        </w:rPr>
        <w:t>入居者住所</w:t>
      </w:r>
    </w:p>
    <w:p w14:paraId="26CE96C2" w14:textId="05B87842" w:rsidR="00C56A7C" w:rsidRDefault="00C56A7C" w:rsidP="00C56A7C">
      <w:pPr>
        <w:jc w:val="left"/>
      </w:pPr>
      <w:r>
        <w:tab/>
      </w:r>
      <w:r>
        <w:tab/>
      </w:r>
      <w:r>
        <w:tab/>
      </w:r>
      <w:r>
        <w:tab/>
      </w:r>
      <w:r>
        <w:tab/>
      </w:r>
    </w:p>
    <w:p w14:paraId="010EDF21" w14:textId="530F2DEF" w:rsidR="00C56A7C" w:rsidRDefault="00C56A7C" w:rsidP="00C56A7C">
      <w:pPr>
        <w:jc w:val="left"/>
      </w:pPr>
      <w:r>
        <w:tab/>
      </w:r>
      <w:r>
        <w:tab/>
      </w:r>
      <w:r>
        <w:tab/>
      </w:r>
      <w:r>
        <w:tab/>
      </w:r>
      <w:r>
        <w:tab/>
      </w:r>
      <w:r>
        <w:rPr>
          <w:rFonts w:hint="eastAsia"/>
        </w:rPr>
        <w:t>氏　　名</w:t>
      </w:r>
    </w:p>
    <w:p w14:paraId="371BB56D" w14:textId="616B0197" w:rsidR="00C56A7C" w:rsidRDefault="00C56A7C" w:rsidP="00C56A7C">
      <w:pPr>
        <w:jc w:val="left"/>
      </w:pPr>
      <w:r>
        <w:tab/>
      </w:r>
      <w:r>
        <w:tab/>
      </w:r>
      <w:r>
        <w:tab/>
      </w:r>
      <w:r>
        <w:tab/>
      </w:r>
      <w:r>
        <w:tab/>
      </w:r>
      <w:r>
        <w:tab/>
      </w:r>
    </w:p>
    <w:p w14:paraId="78BF0420" w14:textId="54494E59" w:rsidR="00C56A7C" w:rsidRDefault="00C56A7C" w:rsidP="00C56A7C">
      <w:pPr>
        <w:jc w:val="left"/>
      </w:pPr>
      <w:r>
        <w:tab/>
      </w:r>
      <w:r>
        <w:tab/>
      </w:r>
      <w:r>
        <w:tab/>
      </w:r>
      <w:r>
        <w:tab/>
      </w:r>
      <w:r>
        <w:tab/>
      </w:r>
      <w:r>
        <w:rPr>
          <w:rFonts w:hint="eastAsia"/>
        </w:rPr>
        <w:t>ご家族（身元保証人）</w:t>
      </w:r>
    </w:p>
    <w:p w14:paraId="535CC8DB" w14:textId="77777777" w:rsidR="00C56A7C" w:rsidRDefault="00C56A7C" w:rsidP="00C56A7C">
      <w:pPr>
        <w:jc w:val="left"/>
      </w:pPr>
    </w:p>
    <w:p w14:paraId="6F2B8F7D" w14:textId="3AEA1B5F" w:rsidR="00C56A7C" w:rsidRDefault="00C56A7C" w:rsidP="00C56A7C">
      <w:pPr>
        <w:jc w:val="left"/>
      </w:pPr>
      <w:r>
        <w:tab/>
      </w:r>
      <w:r>
        <w:tab/>
      </w:r>
      <w:r>
        <w:tab/>
      </w:r>
      <w:r>
        <w:tab/>
      </w:r>
      <w:r>
        <w:tab/>
      </w:r>
      <w:r>
        <w:rPr>
          <w:rFonts w:hint="eastAsia"/>
        </w:rPr>
        <w:t>住　　所</w:t>
      </w:r>
      <w:r>
        <w:tab/>
      </w:r>
    </w:p>
    <w:p w14:paraId="359D433F" w14:textId="19658642" w:rsidR="00C56A7C" w:rsidRDefault="00C56A7C" w:rsidP="00C56A7C">
      <w:pPr>
        <w:jc w:val="left"/>
      </w:pPr>
      <w:r>
        <w:tab/>
      </w:r>
      <w:r>
        <w:tab/>
      </w:r>
      <w:r>
        <w:tab/>
      </w:r>
    </w:p>
    <w:p w14:paraId="2C0DBD0E" w14:textId="114A9EFF" w:rsidR="00C56A7C" w:rsidRDefault="00C56A7C" w:rsidP="00C56A7C">
      <w:pPr>
        <w:jc w:val="left"/>
      </w:pPr>
      <w:r>
        <w:tab/>
      </w:r>
      <w:r>
        <w:tab/>
      </w:r>
      <w:r>
        <w:tab/>
      </w:r>
      <w:r>
        <w:tab/>
      </w:r>
      <w:r>
        <w:tab/>
      </w:r>
      <w:r>
        <w:rPr>
          <w:rFonts w:hint="eastAsia"/>
        </w:rPr>
        <w:t>氏　　名</w:t>
      </w:r>
    </w:p>
    <w:p w14:paraId="1ADDF3CD" w14:textId="77777777" w:rsidR="00C56A7C" w:rsidRDefault="00C56A7C" w:rsidP="00C56A7C">
      <w:pPr>
        <w:jc w:val="left"/>
      </w:pPr>
    </w:p>
    <w:p w14:paraId="2E026043" w14:textId="2CA79846" w:rsidR="00C56A7C" w:rsidRDefault="00C56A7C" w:rsidP="00C56A7C">
      <w:pPr>
        <w:jc w:val="left"/>
      </w:pPr>
      <w:r>
        <w:tab/>
      </w:r>
      <w:r>
        <w:tab/>
      </w:r>
      <w:r>
        <w:tab/>
      </w:r>
      <w:r>
        <w:tab/>
      </w:r>
      <w:r>
        <w:tab/>
      </w:r>
      <w:r>
        <w:rPr>
          <w:rFonts w:hint="eastAsia"/>
        </w:rPr>
        <w:t>関　　係</w:t>
      </w:r>
    </w:p>
    <w:p w14:paraId="0525D6FD" w14:textId="77777777" w:rsidR="004B6C80" w:rsidRPr="00AC2EF9" w:rsidRDefault="004B6C80" w:rsidP="001841D2">
      <w:pPr>
        <w:ind w:leftChars="202" w:left="424" w:firstLine="2"/>
      </w:pPr>
    </w:p>
    <w:sectPr w:rsidR="004B6C80" w:rsidRPr="00AC2EF9" w:rsidSect="00DF78F5">
      <w:footerReference w:type="default" r:id="rId9"/>
      <w:pgSz w:w="11906" w:h="16838"/>
      <w:pgMar w:top="568" w:right="566" w:bottom="709" w:left="1701" w:header="851" w:footer="26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02B77" w14:textId="77777777" w:rsidR="0019748E" w:rsidRDefault="0019748E" w:rsidP="00DF78F5">
      <w:r>
        <w:separator/>
      </w:r>
    </w:p>
  </w:endnote>
  <w:endnote w:type="continuationSeparator" w:id="0">
    <w:p w14:paraId="4A0B08D3" w14:textId="77777777" w:rsidR="0019748E" w:rsidRDefault="0019748E" w:rsidP="00DF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0027979"/>
      <w:docPartObj>
        <w:docPartGallery w:val="Page Numbers (Bottom of Page)"/>
        <w:docPartUnique/>
      </w:docPartObj>
    </w:sdtPr>
    <w:sdtEndPr/>
    <w:sdtContent>
      <w:p w14:paraId="273E5139" w14:textId="67566FA4" w:rsidR="0019748E" w:rsidRDefault="0019748E">
        <w:pPr>
          <w:pStyle w:val="ad"/>
          <w:jc w:val="center"/>
        </w:pPr>
        <w:r>
          <w:fldChar w:fldCharType="begin"/>
        </w:r>
        <w:r>
          <w:instrText>PAGE   \* MERGEFORMAT</w:instrText>
        </w:r>
        <w:r>
          <w:fldChar w:fldCharType="separate"/>
        </w:r>
        <w:r>
          <w:rPr>
            <w:lang w:val="ja-JP"/>
          </w:rPr>
          <w:t>2</w:t>
        </w:r>
        <w:r>
          <w:fldChar w:fldCharType="end"/>
        </w:r>
      </w:p>
    </w:sdtContent>
  </w:sdt>
  <w:p w14:paraId="4DDAAA52" w14:textId="77777777" w:rsidR="0019748E" w:rsidRDefault="0019748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19C0D" w14:textId="77777777" w:rsidR="0019748E" w:rsidRDefault="0019748E" w:rsidP="00DF78F5">
      <w:r>
        <w:separator/>
      </w:r>
    </w:p>
  </w:footnote>
  <w:footnote w:type="continuationSeparator" w:id="0">
    <w:p w14:paraId="6D926DD5" w14:textId="77777777" w:rsidR="0019748E" w:rsidRDefault="0019748E" w:rsidP="00DF7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A5A"/>
    <w:multiLevelType w:val="hybridMultilevel"/>
    <w:tmpl w:val="2CD406B4"/>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B487A30"/>
    <w:multiLevelType w:val="hybridMultilevel"/>
    <w:tmpl w:val="936AE886"/>
    <w:lvl w:ilvl="0" w:tplc="5E5C8A6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FF54BC8"/>
    <w:multiLevelType w:val="hybridMultilevel"/>
    <w:tmpl w:val="3580C7B2"/>
    <w:lvl w:ilvl="0" w:tplc="5E5C8A6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252096"/>
    <w:multiLevelType w:val="hybridMultilevel"/>
    <w:tmpl w:val="07C21402"/>
    <w:lvl w:ilvl="0" w:tplc="5E5C8A6A">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6D63AE6"/>
    <w:multiLevelType w:val="hybridMultilevel"/>
    <w:tmpl w:val="7384053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9E75AFE"/>
    <w:multiLevelType w:val="hybridMultilevel"/>
    <w:tmpl w:val="FC5869C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6A373F9"/>
    <w:multiLevelType w:val="hybridMultilevel"/>
    <w:tmpl w:val="C3EE2D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670513"/>
    <w:multiLevelType w:val="hybridMultilevel"/>
    <w:tmpl w:val="07C2140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8C813CA"/>
    <w:multiLevelType w:val="hybridMultilevel"/>
    <w:tmpl w:val="7384053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CAA0D58"/>
    <w:multiLevelType w:val="hybridMultilevel"/>
    <w:tmpl w:val="75DE265E"/>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090165F"/>
    <w:multiLevelType w:val="hybridMultilevel"/>
    <w:tmpl w:val="00A07548"/>
    <w:lvl w:ilvl="0" w:tplc="5E5C8A6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0F3A39"/>
    <w:multiLevelType w:val="hybridMultilevel"/>
    <w:tmpl w:val="3580C7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2CC0FFA"/>
    <w:multiLevelType w:val="hybridMultilevel"/>
    <w:tmpl w:val="75DE265E"/>
    <w:lvl w:ilvl="0" w:tplc="FFFFFFFF">
      <w:start w:val="1"/>
      <w:numFmt w:val="decimalEnclosedCircle"/>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A8B5886"/>
    <w:multiLevelType w:val="hybridMultilevel"/>
    <w:tmpl w:val="914EE7B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4508F7"/>
    <w:multiLevelType w:val="hybridMultilevel"/>
    <w:tmpl w:val="54D626B2"/>
    <w:lvl w:ilvl="0" w:tplc="6E44B55A">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FFF6173"/>
    <w:multiLevelType w:val="hybridMultilevel"/>
    <w:tmpl w:val="18609A3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71060E8"/>
    <w:multiLevelType w:val="hybridMultilevel"/>
    <w:tmpl w:val="68ECA15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6"/>
  </w:num>
  <w:num w:numId="2">
    <w:abstractNumId w:val="10"/>
  </w:num>
  <w:num w:numId="3">
    <w:abstractNumId w:val="1"/>
  </w:num>
  <w:num w:numId="4">
    <w:abstractNumId w:val="2"/>
  </w:num>
  <w:num w:numId="5">
    <w:abstractNumId w:val="16"/>
  </w:num>
  <w:num w:numId="6">
    <w:abstractNumId w:val="13"/>
  </w:num>
  <w:num w:numId="7">
    <w:abstractNumId w:val="4"/>
  </w:num>
  <w:num w:numId="8">
    <w:abstractNumId w:val="11"/>
  </w:num>
  <w:num w:numId="9">
    <w:abstractNumId w:val="3"/>
  </w:num>
  <w:num w:numId="10">
    <w:abstractNumId w:val="9"/>
  </w:num>
  <w:num w:numId="11">
    <w:abstractNumId w:val="12"/>
  </w:num>
  <w:num w:numId="12">
    <w:abstractNumId w:val="0"/>
  </w:num>
  <w:num w:numId="13">
    <w:abstractNumId w:val="5"/>
  </w:num>
  <w:num w:numId="14">
    <w:abstractNumId w:val="15"/>
  </w:num>
  <w:num w:numId="15">
    <w:abstractNumId w:val="8"/>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FF"/>
    <w:rsid w:val="00007187"/>
    <w:rsid w:val="00026CFE"/>
    <w:rsid w:val="00084471"/>
    <w:rsid w:val="000E5859"/>
    <w:rsid w:val="00113314"/>
    <w:rsid w:val="0011458B"/>
    <w:rsid w:val="00114B8F"/>
    <w:rsid w:val="001841D2"/>
    <w:rsid w:val="00194C82"/>
    <w:rsid w:val="0019748E"/>
    <w:rsid w:val="002325B8"/>
    <w:rsid w:val="00296498"/>
    <w:rsid w:val="003A290D"/>
    <w:rsid w:val="003A4EAD"/>
    <w:rsid w:val="003F1DDC"/>
    <w:rsid w:val="00405760"/>
    <w:rsid w:val="0041347A"/>
    <w:rsid w:val="004921B8"/>
    <w:rsid w:val="004B6C80"/>
    <w:rsid w:val="004C1E4E"/>
    <w:rsid w:val="00536546"/>
    <w:rsid w:val="005534BC"/>
    <w:rsid w:val="005D27CD"/>
    <w:rsid w:val="005D46A6"/>
    <w:rsid w:val="005E48E1"/>
    <w:rsid w:val="00691EBE"/>
    <w:rsid w:val="006D7CF6"/>
    <w:rsid w:val="007502A4"/>
    <w:rsid w:val="007933F1"/>
    <w:rsid w:val="008242D6"/>
    <w:rsid w:val="00832712"/>
    <w:rsid w:val="00932432"/>
    <w:rsid w:val="009549C4"/>
    <w:rsid w:val="009969EF"/>
    <w:rsid w:val="009F5EB2"/>
    <w:rsid w:val="00A03614"/>
    <w:rsid w:val="00A34514"/>
    <w:rsid w:val="00A875B9"/>
    <w:rsid w:val="00AC2EF9"/>
    <w:rsid w:val="00AD3A33"/>
    <w:rsid w:val="00B26C9F"/>
    <w:rsid w:val="00B3779D"/>
    <w:rsid w:val="00B66E0D"/>
    <w:rsid w:val="00BB1A51"/>
    <w:rsid w:val="00BB2BD7"/>
    <w:rsid w:val="00BF1C19"/>
    <w:rsid w:val="00C123F8"/>
    <w:rsid w:val="00C15899"/>
    <w:rsid w:val="00C56A7C"/>
    <w:rsid w:val="00C927F0"/>
    <w:rsid w:val="00D020B0"/>
    <w:rsid w:val="00D24F9B"/>
    <w:rsid w:val="00D319D7"/>
    <w:rsid w:val="00DF4FD7"/>
    <w:rsid w:val="00DF78F5"/>
    <w:rsid w:val="00E549FF"/>
    <w:rsid w:val="00E67604"/>
    <w:rsid w:val="00E75A6C"/>
    <w:rsid w:val="00F1037F"/>
    <w:rsid w:val="00F3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6A631A"/>
  <w15:chartTrackingRefBased/>
  <w15:docId w15:val="{D0185250-0F12-44C0-BD9A-17913D06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49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49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49F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549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49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49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49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49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49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49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49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49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549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49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49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49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49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49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49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4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9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4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9FF"/>
    <w:pPr>
      <w:spacing w:before="160" w:after="160"/>
      <w:jc w:val="center"/>
    </w:pPr>
    <w:rPr>
      <w:i/>
      <w:iCs/>
      <w:color w:val="404040" w:themeColor="text1" w:themeTint="BF"/>
    </w:rPr>
  </w:style>
  <w:style w:type="character" w:customStyle="1" w:styleId="a8">
    <w:name w:val="引用文 (文字)"/>
    <w:basedOn w:val="a0"/>
    <w:link w:val="a7"/>
    <w:uiPriority w:val="29"/>
    <w:rsid w:val="00E549FF"/>
    <w:rPr>
      <w:i/>
      <w:iCs/>
      <w:color w:val="404040" w:themeColor="text1" w:themeTint="BF"/>
    </w:rPr>
  </w:style>
  <w:style w:type="paragraph" w:styleId="a9">
    <w:name w:val="List Paragraph"/>
    <w:basedOn w:val="a"/>
    <w:uiPriority w:val="34"/>
    <w:qFormat/>
    <w:rsid w:val="00E549FF"/>
    <w:pPr>
      <w:ind w:left="720"/>
      <w:contextualSpacing/>
    </w:pPr>
  </w:style>
  <w:style w:type="character" w:styleId="21">
    <w:name w:val="Intense Emphasis"/>
    <w:basedOn w:val="a0"/>
    <w:uiPriority w:val="21"/>
    <w:qFormat/>
    <w:rsid w:val="00E549FF"/>
    <w:rPr>
      <w:i/>
      <w:iCs/>
      <w:color w:val="0F4761" w:themeColor="accent1" w:themeShade="BF"/>
    </w:rPr>
  </w:style>
  <w:style w:type="paragraph" w:styleId="22">
    <w:name w:val="Intense Quote"/>
    <w:basedOn w:val="a"/>
    <w:next w:val="a"/>
    <w:link w:val="23"/>
    <w:uiPriority w:val="30"/>
    <w:qFormat/>
    <w:rsid w:val="00E54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49FF"/>
    <w:rPr>
      <w:i/>
      <w:iCs/>
      <w:color w:val="0F4761" w:themeColor="accent1" w:themeShade="BF"/>
    </w:rPr>
  </w:style>
  <w:style w:type="character" w:styleId="24">
    <w:name w:val="Intense Reference"/>
    <w:basedOn w:val="a0"/>
    <w:uiPriority w:val="32"/>
    <w:qFormat/>
    <w:rsid w:val="00E549FF"/>
    <w:rPr>
      <w:b/>
      <w:bCs/>
      <w:smallCaps/>
      <w:color w:val="0F4761" w:themeColor="accent1" w:themeShade="BF"/>
      <w:spacing w:val="5"/>
    </w:rPr>
  </w:style>
  <w:style w:type="table" w:styleId="aa">
    <w:name w:val="Table Grid"/>
    <w:basedOn w:val="a1"/>
    <w:uiPriority w:val="39"/>
    <w:rsid w:val="00750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F78F5"/>
    <w:pPr>
      <w:tabs>
        <w:tab w:val="center" w:pos="4252"/>
        <w:tab w:val="right" w:pos="8504"/>
      </w:tabs>
      <w:snapToGrid w:val="0"/>
    </w:pPr>
  </w:style>
  <w:style w:type="character" w:customStyle="1" w:styleId="ac">
    <w:name w:val="ヘッダー (文字)"/>
    <w:basedOn w:val="a0"/>
    <w:link w:val="ab"/>
    <w:uiPriority w:val="99"/>
    <w:rsid w:val="00DF78F5"/>
  </w:style>
  <w:style w:type="paragraph" w:styleId="ad">
    <w:name w:val="footer"/>
    <w:basedOn w:val="a"/>
    <w:link w:val="ae"/>
    <w:uiPriority w:val="99"/>
    <w:unhideWhenUsed/>
    <w:rsid w:val="00DF78F5"/>
    <w:pPr>
      <w:tabs>
        <w:tab w:val="center" w:pos="4252"/>
        <w:tab w:val="right" w:pos="8504"/>
      </w:tabs>
      <w:snapToGrid w:val="0"/>
    </w:pPr>
  </w:style>
  <w:style w:type="character" w:customStyle="1" w:styleId="ae">
    <w:name w:val="フッター (文字)"/>
    <w:basedOn w:val="a0"/>
    <w:link w:val="ad"/>
    <w:uiPriority w:val="99"/>
    <w:rsid w:val="00DF78F5"/>
  </w:style>
  <w:style w:type="character" w:styleId="af">
    <w:name w:val="Hyperlink"/>
    <w:basedOn w:val="a0"/>
    <w:uiPriority w:val="99"/>
    <w:unhideWhenUsed/>
    <w:rsid w:val="001841D2"/>
    <w:rPr>
      <w:color w:val="467886" w:themeColor="hyperlink"/>
      <w:u w:val="single"/>
    </w:rPr>
  </w:style>
  <w:style w:type="character" w:styleId="af0">
    <w:name w:val="Unresolved Mention"/>
    <w:basedOn w:val="a0"/>
    <w:uiPriority w:val="99"/>
    <w:semiHidden/>
    <w:unhideWhenUsed/>
    <w:rsid w:val="001841D2"/>
    <w:rPr>
      <w:color w:val="605E5C"/>
      <w:shd w:val="clear" w:color="auto" w:fill="E1DFDD"/>
    </w:rPr>
  </w:style>
  <w:style w:type="paragraph" w:styleId="af1">
    <w:name w:val="Balloon Text"/>
    <w:basedOn w:val="a"/>
    <w:link w:val="af2"/>
    <w:uiPriority w:val="99"/>
    <w:semiHidden/>
    <w:unhideWhenUsed/>
    <w:rsid w:val="00BB2BD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B2BD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bibito1@bird.ocn.ne.jp" TargetMode="External"/><Relationship Id="rId3" Type="http://schemas.openxmlformats.org/officeDocument/2006/relationships/settings" Target="settings.xml"/><Relationship Id="rId7" Type="http://schemas.openxmlformats.org/officeDocument/2006/relationships/hyperlink" Target="mailto:yuuwaen@wonder.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1216</Words>
  <Characters>6934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CL116</dc:creator>
  <cp:keywords/>
  <dc:description/>
  <cp:lastModifiedBy>CL115</cp:lastModifiedBy>
  <cp:revision>9</cp:revision>
  <cp:lastPrinted>2025-09-29T06:45:00Z</cp:lastPrinted>
  <dcterms:created xsi:type="dcterms:W3CDTF">2025-09-20T01:35:00Z</dcterms:created>
  <dcterms:modified xsi:type="dcterms:W3CDTF">2025-11-30T05:55:00Z</dcterms:modified>
</cp:coreProperties>
</file>